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0A48F" w14:textId="7E7594EC" w:rsidR="004B2925" w:rsidRPr="00EF094C" w:rsidRDefault="00EF094C" w:rsidP="00710176">
      <w:pPr>
        <w:pStyle w:val="Naslovobrazca"/>
        <w:pageBreakBefore/>
      </w:pPr>
      <w:bookmarkStart w:id="0" w:name="_Toc532392574"/>
      <w:bookmarkStart w:id="1" w:name="_Toc532538616"/>
      <w:bookmarkStart w:id="2" w:name="_Toc82785102"/>
      <w:r w:rsidRPr="00EF094C">
        <w:t>PODATKI O GOSPODARSKEM SUBJEKTU</w:t>
      </w:r>
      <w:bookmarkEnd w:id="0"/>
      <w:bookmarkEnd w:id="1"/>
      <w:bookmarkEnd w:id="2"/>
    </w:p>
    <w:p w14:paraId="7481B9BA" w14:textId="2FBEFEBF" w:rsidR="004B2925" w:rsidRDefault="004B2925" w:rsidP="004B2925">
      <w:pPr>
        <w:pStyle w:val="Brezrazmikov"/>
        <w:jc w:val="center"/>
      </w:pPr>
      <w:r>
        <w:t>v postopku oddaje javnega naročila</w:t>
      </w:r>
    </w:p>
    <w:p w14:paraId="446212BC" w14:textId="2B638049" w:rsidR="00F7250E" w:rsidRDefault="00AC3C97" w:rsidP="00AC3C97">
      <w:pPr>
        <w:pStyle w:val="Brezrazmikov"/>
        <w:jc w:val="center"/>
      </w:pPr>
      <w:r w:rsidRPr="00AC3C97">
        <w:rPr>
          <w:b/>
          <w:bCs/>
        </w:rPr>
        <w:t>Nakup motornih vozil za posebne namene</w:t>
      </w:r>
    </w:p>
    <w:p w14:paraId="57EC8D50" w14:textId="2FC56FE3" w:rsidR="004B2925" w:rsidRDefault="004B2925" w:rsidP="004B2925">
      <w:pPr>
        <w:pStyle w:val="Brezrazmikov"/>
      </w:pPr>
      <w:r>
        <w:t>V ponudbi nastopamo kot:</w:t>
      </w:r>
    </w:p>
    <w:p w14:paraId="28F61752" w14:textId="77777777" w:rsidR="004B2925" w:rsidRDefault="004B2925" w:rsidP="004B2925">
      <w:pPr>
        <w:pStyle w:val="Brezrazmikov"/>
      </w:pPr>
      <w:r>
        <w:fldChar w:fldCharType="begin">
          <w:ffData>
            <w:name w:val="Potrditev2"/>
            <w:enabled/>
            <w:calcOnExit w:val="0"/>
            <w:checkBox>
              <w:sizeAuto/>
              <w:default w:val="0"/>
            </w:checkBox>
          </w:ffData>
        </w:fldChar>
      </w:r>
      <w:bookmarkStart w:id="3" w:name="Potrditev2"/>
      <w:r>
        <w:instrText xml:space="preserve"> FORMCHECKBOX </w:instrText>
      </w:r>
      <w:r w:rsidR="00E226C0">
        <w:fldChar w:fldCharType="separate"/>
      </w:r>
      <w:r>
        <w:fldChar w:fldCharType="end"/>
      </w:r>
      <w:bookmarkEnd w:id="3"/>
      <w:r>
        <w:t xml:space="preserve"> </w:t>
      </w:r>
      <w:r w:rsidRPr="008B6B2D">
        <w:t>samostojni ponudnik</w:t>
      </w:r>
      <w:r>
        <w:t>;</w:t>
      </w:r>
    </w:p>
    <w:p w14:paraId="03E975CA" w14:textId="77777777" w:rsidR="004B2925" w:rsidRDefault="004B2925" w:rsidP="004B2925">
      <w:pPr>
        <w:pStyle w:val="Brezrazmikov"/>
      </w:pPr>
      <w:r>
        <w:fldChar w:fldCharType="begin">
          <w:ffData>
            <w:name w:val="Potrditev4"/>
            <w:enabled/>
            <w:calcOnExit w:val="0"/>
            <w:checkBox>
              <w:sizeAuto/>
              <w:default w:val="0"/>
            </w:checkBox>
          </w:ffData>
        </w:fldChar>
      </w:r>
      <w:bookmarkStart w:id="4" w:name="Potrditev4"/>
      <w:r>
        <w:instrText xml:space="preserve"> FORMCHECKBOX </w:instrText>
      </w:r>
      <w:r w:rsidR="00E226C0">
        <w:fldChar w:fldCharType="separate"/>
      </w:r>
      <w:r>
        <w:fldChar w:fldCharType="end"/>
      </w:r>
      <w:bookmarkEnd w:id="4"/>
      <w:r>
        <w:t xml:space="preserve"> vodilni ponudnik;            </w:t>
      </w:r>
    </w:p>
    <w:p w14:paraId="2E58876C" w14:textId="77777777" w:rsidR="004B2925" w:rsidRDefault="004B2925" w:rsidP="004B2925">
      <w:pPr>
        <w:pStyle w:val="Brezrazmikov"/>
      </w:pPr>
      <w:r>
        <w:fldChar w:fldCharType="begin">
          <w:ffData>
            <w:name w:val="Potrditev3"/>
            <w:enabled/>
            <w:calcOnExit w:val="0"/>
            <w:checkBox>
              <w:sizeAuto/>
              <w:default w:val="0"/>
            </w:checkBox>
          </w:ffData>
        </w:fldChar>
      </w:r>
      <w:bookmarkStart w:id="5" w:name="Potrditev3"/>
      <w:r>
        <w:instrText xml:space="preserve"> FORMCHECKBOX </w:instrText>
      </w:r>
      <w:r w:rsidR="00E226C0">
        <w:fldChar w:fldCharType="separate"/>
      </w:r>
      <w:r>
        <w:fldChar w:fldCharType="end"/>
      </w:r>
      <w:bookmarkEnd w:id="5"/>
      <w:r>
        <w:t xml:space="preserve"> partner v skupini ponudnikov;</w:t>
      </w:r>
    </w:p>
    <w:p w14:paraId="15500730" w14:textId="77777777" w:rsidR="004B2925" w:rsidRDefault="004B2925" w:rsidP="004B2925">
      <w:pPr>
        <w:pStyle w:val="Brezrazmikov"/>
      </w:pPr>
      <w:r>
        <w:fldChar w:fldCharType="begin">
          <w:ffData>
            <w:name w:val="Potrditev2"/>
            <w:enabled/>
            <w:calcOnExit w:val="0"/>
            <w:checkBox>
              <w:sizeAuto/>
              <w:default w:val="0"/>
            </w:checkBox>
          </w:ffData>
        </w:fldChar>
      </w:r>
      <w:r>
        <w:instrText xml:space="preserve"> FORMCHECKBOX </w:instrText>
      </w:r>
      <w:r w:rsidR="00E226C0">
        <w:fldChar w:fldCharType="separate"/>
      </w:r>
      <w:r>
        <w:fldChar w:fldCharType="end"/>
      </w:r>
      <w:r>
        <w:t xml:space="preserve"> ponudnik s podizvajalci;</w:t>
      </w:r>
    </w:p>
    <w:p w14:paraId="3A3084D2" w14:textId="4A052900" w:rsidR="004B2925" w:rsidRDefault="004B2925" w:rsidP="004B2925">
      <w:pPr>
        <w:pStyle w:val="Brezrazmikov"/>
      </w:pPr>
      <w:r>
        <w:fldChar w:fldCharType="begin">
          <w:ffData>
            <w:name w:val="Potrditev5"/>
            <w:enabled/>
            <w:calcOnExit w:val="0"/>
            <w:checkBox>
              <w:sizeAuto/>
              <w:default w:val="0"/>
            </w:checkBox>
          </w:ffData>
        </w:fldChar>
      </w:r>
      <w:bookmarkStart w:id="6" w:name="Potrditev5"/>
      <w:r>
        <w:instrText xml:space="preserve"> FORMCHECKBOX </w:instrText>
      </w:r>
      <w:r w:rsidR="00E226C0">
        <w:fldChar w:fldCharType="separate"/>
      </w:r>
      <w:r>
        <w:fldChar w:fldCharType="end"/>
      </w:r>
      <w:bookmarkEnd w:id="6"/>
      <w:r>
        <w:t xml:space="preserve"> podizvajalec ponudnika/partnerja: </w:t>
      </w:r>
      <w:r>
        <w:fldChar w:fldCharType="begin">
          <w:ffData>
            <w:name w:val="Besedilo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w:t>
      </w:r>
    </w:p>
    <w:p w14:paraId="72643198" w14:textId="77777777" w:rsidR="004B2925" w:rsidRDefault="004B2925" w:rsidP="00142E25">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688"/>
        <w:gridCol w:w="3402"/>
        <w:gridCol w:w="1275"/>
        <w:gridCol w:w="2411"/>
      </w:tblGrid>
      <w:tr w:rsidR="004B2925" w14:paraId="3A718AB0" w14:textId="77777777" w:rsidTr="00D53E2A">
        <w:tc>
          <w:tcPr>
            <w:tcW w:w="1375" w:type="pct"/>
            <w:shd w:val="clear" w:color="auto" w:fill="auto"/>
            <w:vAlign w:val="center"/>
          </w:tcPr>
          <w:p w14:paraId="08CF9519" w14:textId="77777777" w:rsidR="004B2925" w:rsidRPr="008B6B2D" w:rsidRDefault="004B2925" w:rsidP="00142E25">
            <w:pPr>
              <w:pStyle w:val="Brezrazmikov"/>
            </w:pPr>
            <w:r w:rsidRPr="008B6B2D">
              <w:t>Firma / ime</w:t>
            </w:r>
            <w:r>
              <w:t>:</w:t>
            </w:r>
          </w:p>
        </w:tc>
        <w:tc>
          <w:tcPr>
            <w:tcW w:w="3625" w:type="pct"/>
            <w:gridSpan w:val="3"/>
            <w:shd w:val="clear" w:color="auto" w:fill="auto"/>
          </w:tcPr>
          <w:p w14:paraId="1E97A3BF"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F880725" w14:textId="77777777" w:rsidTr="00D53E2A">
        <w:tc>
          <w:tcPr>
            <w:tcW w:w="1375" w:type="pct"/>
            <w:shd w:val="clear" w:color="auto" w:fill="auto"/>
            <w:vAlign w:val="center"/>
          </w:tcPr>
          <w:p w14:paraId="30E25389" w14:textId="77777777" w:rsidR="004B2925" w:rsidRPr="003F329A" w:rsidRDefault="004B2925" w:rsidP="00142E25">
            <w:pPr>
              <w:pStyle w:val="Brezrazmikov"/>
            </w:pPr>
            <w:r w:rsidRPr="007B1F25">
              <w:rPr>
                <w:lang w:val="x-none"/>
              </w:rPr>
              <w:t>Naslov</w:t>
            </w:r>
            <w:r>
              <w:t>:</w:t>
            </w:r>
          </w:p>
        </w:tc>
        <w:tc>
          <w:tcPr>
            <w:tcW w:w="3625" w:type="pct"/>
            <w:gridSpan w:val="3"/>
            <w:shd w:val="clear" w:color="auto" w:fill="auto"/>
          </w:tcPr>
          <w:p w14:paraId="75AB8130"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F38A78F" w14:textId="77777777" w:rsidTr="00D53E2A">
        <w:tc>
          <w:tcPr>
            <w:tcW w:w="1375" w:type="pct"/>
            <w:shd w:val="clear" w:color="auto" w:fill="auto"/>
            <w:vAlign w:val="center"/>
          </w:tcPr>
          <w:p w14:paraId="30870842" w14:textId="60B20CE6" w:rsidR="004B2925" w:rsidRPr="003F329A" w:rsidRDefault="004B2925" w:rsidP="00273C6D">
            <w:pPr>
              <w:pStyle w:val="Brezrazmikov"/>
              <w:jc w:val="left"/>
            </w:pPr>
            <w:r>
              <w:t xml:space="preserve">Podpisnik </w:t>
            </w:r>
            <w:r w:rsidR="00E97E16">
              <w:t>pogodbe</w:t>
            </w:r>
            <w:r>
              <w:t>:</w:t>
            </w:r>
          </w:p>
        </w:tc>
        <w:tc>
          <w:tcPr>
            <w:tcW w:w="2392" w:type="pct"/>
            <w:gridSpan w:val="2"/>
            <w:shd w:val="clear" w:color="auto" w:fill="auto"/>
          </w:tcPr>
          <w:p w14:paraId="4754A272"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3" w:type="pct"/>
            <w:shd w:val="clear" w:color="auto" w:fill="auto"/>
          </w:tcPr>
          <w:p w14:paraId="14E8BA6C" w14:textId="77777777" w:rsidR="004B2925" w:rsidRDefault="004B2925" w:rsidP="00142E25">
            <w:pPr>
              <w:pStyle w:val="Brezrazmikov"/>
            </w:pPr>
            <w:r>
              <w:fldChar w:fldCharType="begin">
                <w:ffData>
                  <w:name w:val="Potrditev7"/>
                  <w:enabled/>
                  <w:calcOnExit w:val="0"/>
                  <w:checkBox>
                    <w:sizeAuto/>
                    <w:default w:val="0"/>
                  </w:checkBox>
                </w:ffData>
              </w:fldChar>
            </w:r>
            <w:bookmarkStart w:id="7" w:name="Potrditev7"/>
            <w:r>
              <w:instrText xml:space="preserve"> FORMCHECKBOX </w:instrText>
            </w:r>
            <w:r w:rsidR="00E226C0">
              <w:fldChar w:fldCharType="separate"/>
            </w:r>
            <w:r>
              <w:fldChar w:fldCharType="end"/>
            </w:r>
            <w:bookmarkEnd w:id="7"/>
            <w:r>
              <w:t xml:space="preserve"> zakoniti zastopnik</w:t>
            </w:r>
          </w:p>
          <w:p w14:paraId="3F446DE4" w14:textId="77777777" w:rsidR="004B2925" w:rsidRDefault="004B2925" w:rsidP="00142E25">
            <w:pPr>
              <w:pStyle w:val="Brezrazmikov"/>
            </w:pPr>
            <w:r>
              <w:fldChar w:fldCharType="begin">
                <w:ffData>
                  <w:name w:val="Potrditev8"/>
                  <w:enabled/>
                  <w:calcOnExit w:val="0"/>
                  <w:checkBox>
                    <w:sizeAuto/>
                    <w:default w:val="0"/>
                  </w:checkBox>
                </w:ffData>
              </w:fldChar>
            </w:r>
            <w:bookmarkStart w:id="8" w:name="Potrditev8"/>
            <w:r>
              <w:instrText xml:space="preserve"> FORMCHECKBOX </w:instrText>
            </w:r>
            <w:r w:rsidR="00E226C0">
              <w:fldChar w:fldCharType="separate"/>
            </w:r>
            <w:r>
              <w:fldChar w:fldCharType="end"/>
            </w:r>
            <w:bookmarkEnd w:id="8"/>
            <w:r>
              <w:t xml:space="preserve"> pooblaščenec</w:t>
            </w:r>
            <w:r>
              <w:rPr>
                <w:rStyle w:val="Sprotnaopomba-sklic"/>
              </w:rPr>
              <w:footnoteReference w:id="1"/>
            </w:r>
          </w:p>
        </w:tc>
      </w:tr>
      <w:tr w:rsidR="004B2925" w14:paraId="78C042C7" w14:textId="77777777" w:rsidTr="00D53E2A">
        <w:tc>
          <w:tcPr>
            <w:tcW w:w="1375" w:type="pct"/>
            <w:shd w:val="clear" w:color="auto" w:fill="auto"/>
            <w:vAlign w:val="center"/>
          </w:tcPr>
          <w:p w14:paraId="7B80E9B8" w14:textId="3D6DF00E" w:rsidR="004B2925" w:rsidRDefault="004B2925" w:rsidP="00273C6D">
            <w:pPr>
              <w:pStyle w:val="Brezrazmikov"/>
              <w:jc w:val="left"/>
            </w:pPr>
            <w:r>
              <w:t xml:space="preserve">Skrbnik </w:t>
            </w:r>
            <w:r w:rsidR="00E97E16">
              <w:t>pogodbe</w:t>
            </w:r>
            <w:r>
              <w:t>:</w:t>
            </w:r>
          </w:p>
        </w:tc>
        <w:tc>
          <w:tcPr>
            <w:tcW w:w="3625" w:type="pct"/>
            <w:gridSpan w:val="3"/>
            <w:shd w:val="clear" w:color="auto" w:fill="auto"/>
          </w:tcPr>
          <w:p w14:paraId="1B9330B5"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4E24" w14:paraId="12F199FE" w14:textId="77777777" w:rsidTr="00D53E2A">
        <w:tc>
          <w:tcPr>
            <w:tcW w:w="1375" w:type="pct"/>
            <w:shd w:val="clear" w:color="auto" w:fill="auto"/>
            <w:vAlign w:val="center"/>
          </w:tcPr>
          <w:p w14:paraId="68188D8D" w14:textId="652B9AB3" w:rsidR="00124E24" w:rsidRDefault="00124E24" w:rsidP="00273C6D">
            <w:pPr>
              <w:pStyle w:val="Brezrazmikov"/>
              <w:jc w:val="left"/>
            </w:pPr>
            <w:r>
              <w:t>Pooblaščena oseba za vročanje</w:t>
            </w:r>
            <w:r>
              <w:rPr>
                <w:rStyle w:val="Sprotnaopomba-sklic"/>
              </w:rPr>
              <w:footnoteReference w:id="2"/>
            </w:r>
            <w:r>
              <w:t xml:space="preserve">: </w:t>
            </w:r>
          </w:p>
        </w:tc>
        <w:tc>
          <w:tcPr>
            <w:tcW w:w="3625" w:type="pct"/>
            <w:gridSpan w:val="3"/>
            <w:shd w:val="clear" w:color="auto" w:fill="auto"/>
          </w:tcPr>
          <w:p w14:paraId="1ACFC30B" w14:textId="09F09473" w:rsidR="00124E24" w:rsidRDefault="00124E24" w:rsidP="00124E24">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0FB4779" w14:textId="72E991DC" w:rsidR="00124E24" w:rsidRDefault="00124E24" w:rsidP="00142E25">
            <w:pPr>
              <w:pStyle w:val="Brezrazmikov"/>
            </w:pPr>
          </w:p>
        </w:tc>
      </w:tr>
      <w:tr w:rsidR="004B2925" w14:paraId="004BC28B" w14:textId="77777777" w:rsidTr="00D53E2A">
        <w:tc>
          <w:tcPr>
            <w:tcW w:w="1375" w:type="pct"/>
            <w:shd w:val="clear" w:color="auto" w:fill="auto"/>
            <w:vAlign w:val="center"/>
          </w:tcPr>
          <w:p w14:paraId="02CEC0E3" w14:textId="77777777" w:rsidR="004B2925" w:rsidRPr="003F329A" w:rsidRDefault="004B2925" w:rsidP="00142E25">
            <w:pPr>
              <w:pStyle w:val="Brezrazmikov"/>
            </w:pPr>
            <w:r w:rsidRPr="007B1F25">
              <w:rPr>
                <w:lang w:val="x-none"/>
              </w:rPr>
              <w:t xml:space="preserve">Matična številka </w:t>
            </w:r>
            <w:r>
              <w:t>:</w:t>
            </w:r>
          </w:p>
        </w:tc>
        <w:tc>
          <w:tcPr>
            <w:tcW w:w="3625" w:type="pct"/>
            <w:gridSpan w:val="3"/>
            <w:shd w:val="clear" w:color="auto" w:fill="auto"/>
          </w:tcPr>
          <w:p w14:paraId="50CA69DA" w14:textId="77777777" w:rsidR="004B2925" w:rsidRPr="00386119"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AD512F9" w14:textId="77777777" w:rsidTr="00D53E2A">
        <w:tc>
          <w:tcPr>
            <w:tcW w:w="1375" w:type="pct"/>
            <w:shd w:val="clear" w:color="auto" w:fill="auto"/>
            <w:vAlign w:val="center"/>
          </w:tcPr>
          <w:p w14:paraId="7572F9A7" w14:textId="77777777" w:rsidR="004B2925" w:rsidRPr="003F329A" w:rsidRDefault="004B2925" w:rsidP="00142E25">
            <w:pPr>
              <w:pStyle w:val="Brezrazmikov"/>
            </w:pPr>
            <w:r>
              <w:t xml:space="preserve">ID </w:t>
            </w:r>
            <w:r w:rsidRPr="007B1F25">
              <w:rPr>
                <w:lang w:val="x-none"/>
              </w:rPr>
              <w:t>za DDV</w:t>
            </w:r>
            <w:r>
              <w:t>:</w:t>
            </w:r>
          </w:p>
        </w:tc>
        <w:tc>
          <w:tcPr>
            <w:tcW w:w="3625" w:type="pct"/>
            <w:gridSpan w:val="3"/>
            <w:shd w:val="clear" w:color="auto" w:fill="auto"/>
          </w:tcPr>
          <w:p w14:paraId="56E06D7C"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53E2A" w14:paraId="2B1FBBA1" w14:textId="77777777" w:rsidTr="00D53E2A">
        <w:tc>
          <w:tcPr>
            <w:tcW w:w="1375" w:type="pct"/>
            <w:shd w:val="clear" w:color="auto" w:fill="auto"/>
            <w:vAlign w:val="center"/>
          </w:tcPr>
          <w:p w14:paraId="2784CB3B" w14:textId="1FE654C1" w:rsidR="00D53E2A" w:rsidRDefault="00D53E2A" w:rsidP="00142E25">
            <w:pPr>
              <w:pStyle w:val="Brezrazmikov"/>
            </w:pPr>
            <w:r>
              <w:t>Registrirana dejavnost</w:t>
            </w:r>
            <w:r>
              <w:rPr>
                <w:rStyle w:val="Sprotnaopomba-sklic"/>
              </w:rPr>
              <w:footnoteReference w:id="3"/>
            </w:r>
            <w:r>
              <w:t>:</w:t>
            </w:r>
          </w:p>
        </w:tc>
        <w:tc>
          <w:tcPr>
            <w:tcW w:w="3625" w:type="pct"/>
            <w:gridSpan w:val="3"/>
            <w:shd w:val="clear" w:color="auto" w:fill="auto"/>
          </w:tcPr>
          <w:p w14:paraId="2C754D35" w14:textId="0F7CB412" w:rsidR="00D53E2A" w:rsidRDefault="00D53E2A"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6BCD8C9" w14:textId="77777777" w:rsidTr="00D53E2A">
        <w:tc>
          <w:tcPr>
            <w:tcW w:w="1375" w:type="pct"/>
            <w:shd w:val="clear" w:color="auto" w:fill="auto"/>
            <w:vAlign w:val="center"/>
          </w:tcPr>
          <w:p w14:paraId="5B45CDFF" w14:textId="77777777" w:rsidR="004B2925" w:rsidRPr="007B1F25" w:rsidRDefault="004B2925" w:rsidP="00142E25">
            <w:pPr>
              <w:pStyle w:val="Brezrazmikov"/>
              <w:rPr>
                <w:lang w:val="x-none"/>
              </w:rPr>
            </w:pPr>
            <w:r>
              <w:t>IBAN</w:t>
            </w:r>
            <w:r>
              <w:rPr>
                <w:rStyle w:val="Sprotnaopomba-sklic"/>
              </w:rPr>
              <w:footnoteReference w:id="4"/>
            </w:r>
            <w:r>
              <w:t>:</w:t>
            </w:r>
          </w:p>
        </w:tc>
        <w:tc>
          <w:tcPr>
            <w:tcW w:w="3625" w:type="pct"/>
            <w:gridSpan w:val="3"/>
            <w:shd w:val="clear" w:color="auto" w:fill="auto"/>
          </w:tcPr>
          <w:p w14:paraId="1FFC8D13"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3390302" w14:textId="77777777" w:rsidTr="00D53E2A">
        <w:tc>
          <w:tcPr>
            <w:tcW w:w="1375" w:type="pct"/>
            <w:shd w:val="clear" w:color="auto" w:fill="auto"/>
            <w:vAlign w:val="center"/>
          </w:tcPr>
          <w:p w14:paraId="05D56A6B" w14:textId="77777777" w:rsidR="004B2925" w:rsidRPr="003F329A" w:rsidRDefault="004B2925" w:rsidP="00142E25">
            <w:pPr>
              <w:pStyle w:val="Brezrazmikov"/>
            </w:pPr>
            <w:r>
              <w:t>Kontaktna oseba:</w:t>
            </w:r>
          </w:p>
        </w:tc>
        <w:tc>
          <w:tcPr>
            <w:tcW w:w="3625" w:type="pct"/>
            <w:gridSpan w:val="3"/>
            <w:shd w:val="clear" w:color="auto" w:fill="auto"/>
          </w:tcPr>
          <w:p w14:paraId="676044B7"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20A468A" w14:textId="77777777" w:rsidTr="00D53E2A">
        <w:tc>
          <w:tcPr>
            <w:tcW w:w="1375" w:type="pct"/>
            <w:shd w:val="clear" w:color="auto" w:fill="auto"/>
            <w:vAlign w:val="center"/>
          </w:tcPr>
          <w:p w14:paraId="6D355E75" w14:textId="77777777" w:rsidR="004B2925" w:rsidRPr="003F329A" w:rsidRDefault="004B2925" w:rsidP="00142E25">
            <w:pPr>
              <w:pStyle w:val="Brezrazmikov"/>
            </w:pPr>
            <w:r w:rsidRPr="007B1F25">
              <w:rPr>
                <w:lang w:val="x-none"/>
              </w:rPr>
              <w:t>Telefon</w:t>
            </w:r>
            <w:r>
              <w:t>:</w:t>
            </w:r>
          </w:p>
        </w:tc>
        <w:tc>
          <w:tcPr>
            <w:tcW w:w="3625" w:type="pct"/>
            <w:gridSpan w:val="3"/>
            <w:shd w:val="clear" w:color="auto" w:fill="auto"/>
          </w:tcPr>
          <w:p w14:paraId="33759CB9"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2552B1C" w14:textId="77777777" w:rsidTr="00D53E2A">
        <w:tc>
          <w:tcPr>
            <w:tcW w:w="1375" w:type="pct"/>
            <w:shd w:val="clear" w:color="auto" w:fill="auto"/>
            <w:vAlign w:val="center"/>
          </w:tcPr>
          <w:p w14:paraId="1F40F41A" w14:textId="77777777" w:rsidR="004B2925" w:rsidRPr="003F329A" w:rsidRDefault="004B2925" w:rsidP="00142E25">
            <w:pPr>
              <w:pStyle w:val="Brezrazmikov"/>
            </w:pPr>
            <w:r w:rsidRPr="007B1F25">
              <w:rPr>
                <w:lang w:val="x-none"/>
              </w:rPr>
              <w:t>Elektronska pošta</w:t>
            </w:r>
            <w:r>
              <w:t>:</w:t>
            </w:r>
          </w:p>
        </w:tc>
        <w:tc>
          <w:tcPr>
            <w:tcW w:w="3625" w:type="pct"/>
            <w:gridSpan w:val="3"/>
            <w:shd w:val="clear" w:color="auto" w:fill="auto"/>
          </w:tcPr>
          <w:p w14:paraId="19E1465D"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0C13FA1" w14:textId="77777777" w:rsidTr="00D53E2A">
        <w:tc>
          <w:tcPr>
            <w:tcW w:w="1375" w:type="pct"/>
            <w:shd w:val="clear" w:color="auto" w:fill="auto"/>
            <w:vAlign w:val="center"/>
          </w:tcPr>
          <w:p w14:paraId="48449248" w14:textId="77777777" w:rsidR="004B2925" w:rsidRDefault="004B2925" w:rsidP="00142E25">
            <w:pPr>
              <w:pStyle w:val="Brezrazmikov"/>
            </w:pPr>
            <w:r>
              <w:t>Opis prevzetih del:</w:t>
            </w:r>
          </w:p>
        </w:tc>
        <w:tc>
          <w:tcPr>
            <w:tcW w:w="3625" w:type="pct"/>
            <w:gridSpan w:val="3"/>
            <w:shd w:val="clear" w:color="auto" w:fill="auto"/>
          </w:tcPr>
          <w:p w14:paraId="09ACAEF9" w14:textId="1A906F02" w:rsidR="004B2925" w:rsidRDefault="00BF3EC6"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F5CEF" w14:paraId="1738440F" w14:textId="77777777" w:rsidTr="00D53E2A">
        <w:tc>
          <w:tcPr>
            <w:tcW w:w="3115" w:type="pct"/>
            <w:gridSpan w:val="2"/>
            <w:shd w:val="clear" w:color="auto" w:fill="auto"/>
            <w:vAlign w:val="center"/>
          </w:tcPr>
          <w:p w14:paraId="75C808A1" w14:textId="62CB6BEA" w:rsidR="00DF5CEF" w:rsidRDefault="00DF5CEF" w:rsidP="002125FD">
            <w:pPr>
              <w:pStyle w:val="Brezrazmikov"/>
            </w:pPr>
            <w:r>
              <w:t>Ponudbena vrednost prevzetih del (brez DDV) za sklop 1:</w:t>
            </w:r>
          </w:p>
        </w:tc>
        <w:tc>
          <w:tcPr>
            <w:tcW w:w="1885" w:type="pct"/>
            <w:gridSpan w:val="2"/>
            <w:shd w:val="clear" w:color="auto" w:fill="auto"/>
          </w:tcPr>
          <w:p w14:paraId="15FFF3CA" w14:textId="77777777" w:rsidR="00DF5CEF" w:rsidRDefault="00DF5CEF" w:rsidP="002125FD">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DDAE4AD" w14:textId="77777777" w:rsidTr="00D53E2A">
        <w:tc>
          <w:tcPr>
            <w:tcW w:w="3115" w:type="pct"/>
            <w:gridSpan w:val="2"/>
            <w:shd w:val="clear" w:color="auto" w:fill="auto"/>
            <w:vAlign w:val="center"/>
          </w:tcPr>
          <w:p w14:paraId="50B2CDAB" w14:textId="085C9422" w:rsidR="004B2925" w:rsidRDefault="004B2925" w:rsidP="00F803F3">
            <w:pPr>
              <w:pStyle w:val="Brezrazmikov"/>
            </w:pPr>
            <w:r>
              <w:t xml:space="preserve">Ponudbena vrednost </w:t>
            </w:r>
            <w:r w:rsidR="00142E25">
              <w:t xml:space="preserve">prevzetih del </w:t>
            </w:r>
            <w:r>
              <w:t>(brez DDV)</w:t>
            </w:r>
            <w:r w:rsidR="00DF5CEF">
              <w:t xml:space="preserve"> za sklop 2</w:t>
            </w:r>
            <w:r>
              <w:t>:</w:t>
            </w:r>
          </w:p>
        </w:tc>
        <w:tc>
          <w:tcPr>
            <w:tcW w:w="1885" w:type="pct"/>
            <w:gridSpan w:val="2"/>
            <w:shd w:val="clear" w:color="auto" w:fill="auto"/>
          </w:tcPr>
          <w:p w14:paraId="7688EC37"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49C0650" w14:textId="506E052F" w:rsidR="004B2925" w:rsidRDefault="004B2925" w:rsidP="00142E25">
      <w:pPr>
        <w:pStyle w:val="Brezrazmikov"/>
      </w:pPr>
    </w:p>
    <w:p w14:paraId="50807A24" w14:textId="77777777" w:rsidR="006F30AA" w:rsidRDefault="006F30AA" w:rsidP="00142E25">
      <w:pPr>
        <w:pStyle w:val="Brezrazmikov"/>
      </w:pPr>
    </w:p>
    <w:tbl>
      <w:tblPr>
        <w:tblW w:w="0" w:type="auto"/>
        <w:tblLook w:val="04A0" w:firstRow="1" w:lastRow="0" w:firstColumn="1" w:lastColumn="0" w:noHBand="0" w:noVBand="1"/>
      </w:tblPr>
      <w:tblGrid>
        <w:gridCol w:w="3070"/>
        <w:gridCol w:w="3070"/>
        <w:gridCol w:w="3070"/>
      </w:tblGrid>
      <w:tr w:rsidR="004B2925" w14:paraId="4D25372B" w14:textId="77777777" w:rsidTr="00DF42DF">
        <w:tc>
          <w:tcPr>
            <w:tcW w:w="3070" w:type="dxa"/>
            <w:shd w:val="clear" w:color="auto" w:fill="auto"/>
          </w:tcPr>
          <w:p w14:paraId="00AB04C1" w14:textId="77777777" w:rsidR="004B2925" w:rsidRDefault="004B2925" w:rsidP="00142E25">
            <w:pPr>
              <w:pStyle w:val="Brezrazmikov"/>
            </w:pPr>
            <w:r>
              <w:t xml:space="preserve">Kraj: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3BE223D9" w14:textId="77777777" w:rsidR="004B2925" w:rsidRDefault="004B2925" w:rsidP="00142E25">
            <w:pPr>
              <w:pStyle w:val="Brezrazmikov"/>
            </w:pPr>
            <w:r>
              <w:t>Žig</w:t>
            </w:r>
          </w:p>
        </w:tc>
        <w:tc>
          <w:tcPr>
            <w:tcW w:w="3070" w:type="dxa"/>
            <w:shd w:val="clear" w:color="auto" w:fill="auto"/>
          </w:tcPr>
          <w:p w14:paraId="6D861D76" w14:textId="77777777" w:rsidR="004B2925" w:rsidRDefault="004B2925" w:rsidP="00142E25">
            <w:pPr>
              <w:pStyle w:val="Brezrazmikov"/>
            </w:pPr>
            <w:r>
              <w:t>Podpis odgovorne osebe:</w:t>
            </w:r>
          </w:p>
        </w:tc>
      </w:tr>
      <w:tr w:rsidR="004B2925" w14:paraId="0BA3FA1D" w14:textId="77777777" w:rsidTr="00DF42DF">
        <w:tc>
          <w:tcPr>
            <w:tcW w:w="3070" w:type="dxa"/>
            <w:shd w:val="clear" w:color="auto" w:fill="auto"/>
          </w:tcPr>
          <w:p w14:paraId="27C25DD7" w14:textId="77777777" w:rsidR="004B2925" w:rsidRDefault="004B2925" w:rsidP="00142E25">
            <w:pPr>
              <w:pStyle w:val="Brezrazmikov"/>
            </w:pPr>
            <w:r>
              <w:t xml:space="preserve">Datum: </w:t>
            </w:r>
            <w:r>
              <w:fldChar w:fldCharType="begin">
                <w:ffData>
                  <w:name w:val=""/>
                  <w:enabled/>
                  <w:calcOnExit w:val="0"/>
                  <w:textInput>
                    <w:type w:val="date"/>
                    <w:format w:val="dd.mm.yy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6696C630" w14:textId="77777777" w:rsidR="004B2925" w:rsidRDefault="004B2925" w:rsidP="00142E25">
            <w:pPr>
              <w:pStyle w:val="Brezrazmikov"/>
            </w:pPr>
          </w:p>
          <w:p w14:paraId="5C3D65D1" w14:textId="77777777" w:rsidR="00BF3EC6" w:rsidRDefault="004B2925" w:rsidP="00142E25">
            <w:pPr>
              <w:pStyle w:val="Brezrazmikov"/>
            </w:pPr>
            <w:r>
              <w:t xml:space="preserve">Opomba: </w:t>
            </w:r>
          </w:p>
          <w:p w14:paraId="413E0B69" w14:textId="4302C49C" w:rsidR="004B2925" w:rsidRDefault="004B2925" w:rsidP="00142E25">
            <w:pPr>
              <w:pStyle w:val="Brezrazmikov"/>
            </w:pPr>
            <w:r>
              <w:fldChar w:fldCharType="begin">
                <w:ffData>
                  <w:name w:val="Potrditev1"/>
                  <w:enabled/>
                  <w:calcOnExit w:val="0"/>
                  <w:checkBox>
                    <w:sizeAuto/>
                    <w:default w:val="0"/>
                  </w:checkBox>
                </w:ffData>
              </w:fldChar>
            </w:r>
            <w:r>
              <w:instrText xml:space="preserve"> FORMCHECKBOX </w:instrText>
            </w:r>
            <w:r w:rsidR="00E226C0">
              <w:fldChar w:fldCharType="separate"/>
            </w:r>
            <w:r>
              <w:fldChar w:fldCharType="end"/>
            </w:r>
            <w:r>
              <w:t xml:space="preserve"> Ne poslujemo z žigom.</w:t>
            </w:r>
          </w:p>
        </w:tc>
        <w:tc>
          <w:tcPr>
            <w:tcW w:w="3070" w:type="dxa"/>
            <w:tcBorders>
              <w:bottom w:val="single" w:sz="4" w:space="0" w:color="auto"/>
            </w:tcBorders>
            <w:shd w:val="clear" w:color="auto" w:fill="auto"/>
          </w:tcPr>
          <w:p w14:paraId="6ECB630E" w14:textId="616FCFDC" w:rsidR="00142E25" w:rsidRDefault="00142E25" w:rsidP="00142E25">
            <w:pPr>
              <w:pStyle w:val="Brezrazmikov"/>
            </w:pPr>
          </w:p>
        </w:tc>
      </w:tr>
    </w:tbl>
    <w:p w14:paraId="0FD85855" w14:textId="4CCBA2E4" w:rsidR="00142E25" w:rsidRDefault="00142E25">
      <w:pPr>
        <w:spacing w:line="276" w:lineRule="auto"/>
      </w:pPr>
    </w:p>
    <w:p w14:paraId="142F6AAD" w14:textId="77777777" w:rsidR="00EF094C" w:rsidRDefault="00EF094C" w:rsidP="00265C87">
      <w:pPr>
        <w:pStyle w:val="Naslovobrazca"/>
        <w:pageBreakBefore/>
      </w:pPr>
      <w:bookmarkStart w:id="9" w:name="_Toc82785103"/>
      <w:bookmarkStart w:id="10" w:name="_Toc532538617"/>
      <w:r w:rsidRPr="00EF094C">
        <w:lastRenderedPageBreak/>
        <w:t>POOBLASTILO ZA PRIDOBITEV</w:t>
      </w:r>
      <w:bookmarkEnd w:id="9"/>
      <w:r w:rsidRPr="00EF094C">
        <w:t xml:space="preserve"> </w:t>
      </w:r>
    </w:p>
    <w:p w14:paraId="2AEEDAE6" w14:textId="7A1C3401" w:rsidR="00EF094C" w:rsidRDefault="00EF094C" w:rsidP="00EF094C">
      <w:pPr>
        <w:pStyle w:val="Naslovobrazca"/>
      </w:pPr>
      <w:bookmarkStart w:id="11" w:name="_Toc56559554"/>
      <w:bookmarkStart w:id="12" w:name="_Toc57143690"/>
      <w:bookmarkStart w:id="13" w:name="_Toc82785104"/>
      <w:r w:rsidRPr="00EF094C">
        <w:t>POTRDILA IZ KAZENSKE EVIDENCE</w:t>
      </w:r>
      <w:bookmarkEnd w:id="11"/>
      <w:bookmarkEnd w:id="12"/>
      <w:bookmarkEnd w:id="13"/>
    </w:p>
    <w:p w14:paraId="2704144F" w14:textId="785D53B5" w:rsidR="00EF094C" w:rsidRDefault="00EF094C" w:rsidP="00EF094C">
      <w:pPr>
        <w:pStyle w:val="Brezrazmikov"/>
      </w:pPr>
    </w:p>
    <w:p w14:paraId="2F61393F" w14:textId="60D660A3" w:rsidR="00EF094C" w:rsidRPr="004332B3" w:rsidRDefault="00EF094C" w:rsidP="00EF094C">
      <w:pPr>
        <w:pStyle w:val="Brezrazmikov"/>
        <w:rPr>
          <w:b/>
          <w:bCs/>
        </w:rPr>
      </w:pPr>
      <w:r w:rsidRPr="004332B3">
        <w:rPr>
          <w:b/>
          <w:bCs/>
        </w:rPr>
        <w:t>Ponudnik:</w:t>
      </w:r>
    </w:p>
    <w:p w14:paraId="1B4629E7" w14:textId="77777777" w:rsidR="00EF094C" w:rsidRDefault="00EF094C" w:rsidP="00EF094C">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1967"/>
        <w:gridCol w:w="7809"/>
      </w:tblGrid>
      <w:tr w:rsidR="00EF094C" w14:paraId="5D29A160" w14:textId="77777777" w:rsidTr="004332B3">
        <w:tc>
          <w:tcPr>
            <w:tcW w:w="1006" w:type="pct"/>
            <w:shd w:val="clear" w:color="auto" w:fill="auto"/>
            <w:vAlign w:val="center"/>
          </w:tcPr>
          <w:p w14:paraId="526312A7" w14:textId="4EBB16D4" w:rsidR="00EF094C" w:rsidRDefault="00EF094C" w:rsidP="00174970">
            <w:pPr>
              <w:pStyle w:val="Brezrazmikov"/>
              <w:jc w:val="left"/>
            </w:pPr>
            <w:r>
              <w:t>Polni naziv:</w:t>
            </w:r>
          </w:p>
        </w:tc>
        <w:tc>
          <w:tcPr>
            <w:tcW w:w="3994" w:type="pct"/>
            <w:shd w:val="clear" w:color="auto" w:fill="auto"/>
          </w:tcPr>
          <w:p w14:paraId="3DCF84E2"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5B91066C" w14:textId="77777777" w:rsidTr="004332B3">
        <w:tc>
          <w:tcPr>
            <w:tcW w:w="1006" w:type="pct"/>
            <w:shd w:val="clear" w:color="auto" w:fill="auto"/>
            <w:vAlign w:val="center"/>
          </w:tcPr>
          <w:p w14:paraId="2120C076" w14:textId="4F0ED679" w:rsidR="00EF094C" w:rsidRDefault="00EF094C" w:rsidP="00174970">
            <w:pPr>
              <w:pStyle w:val="Brezrazmikov"/>
              <w:jc w:val="left"/>
            </w:pPr>
            <w:r>
              <w:t xml:space="preserve">Sedež: </w:t>
            </w:r>
          </w:p>
        </w:tc>
        <w:tc>
          <w:tcPr>
            <w:tcW w:w="3994" w:type="pct"/>
            <w:shd w:val="clear" w:color="auto" w:fill="auto"/>
          </w:tcPr>
          <w:p w14:paraId="68ECB2B7" w14:textId="0E04D62C"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7C5DB249" w14:textId="77777777" w:rsidTr="004332B3">
        <w:tc>
          <w:tcPr>
            <w:tcW w:w="1006" w:type="pct"/>
            <w:shd w:val="clear" w:color="auto" w:fill="auto"/>
            <w:vAlign w:val="center"/>
          </w:tcPr>
          <w:p w14:paraId="65B050C6" w14:textId="1AF02C54" w:rsidR="00EF094C" w:rsidRPr="00EF094C" w:rsidRDefault="00EF094C" w:rsidP="00174970">
            <w:pPr>
              <w:pStyle w:val="Brezrazmikov"/>
            </w:pPr>
            <w:r>
              <w:rPr>
                <w:lang w:val="x-none"/>
              </w:rPr>
              <w:t>O</w:t>
            </w:r>
            <w:r>
              <w:t>bčina sedeža:</w:t>
            </w:r>
          </w:p>
        </w:tc>
        <w:tc>
          <w:tcPr>
            <w:tcW w:w="3994" w:type="pct"/>
            <w:shd w:val="clear" w:color="auto" w:fill="auto"/>
          </w:tcPr>
          <w:p w14:paraId="38179937" w14:textId="77777777" w:rsidR="00EF094C" w:rsidRPr="00386119"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2E092B66" w14:textId="77777777" w:rsidTr="004332B3">
        <w:tc>
          <w:tcPr>
            <w:tcW w:w="1006" w:type="pct"/>
            <w:shd w:val="clear" w:color="auto" w:fill="auto"/>
            <w:vAlign w:val="center"/>
          </w:tcPr>
          <w:p w14:paraId="5EBAB7F8" w14:textId="603BB5E0" w:rsidR="00EF094C" w:rsidRPr="007B1F25" w:rsidRDefault="004332B3" w:rsidP="00174970">
            <w:pPr>
              <w:pStyle w:val="Brezrazmikov"/>
              <w:rPr>
                <w:lang w:val="x-none"/>
              </w:rPr>
            </w:pPr>
            <w:r>
              <w:t>Matična številka:</w:t>
            </w:r>
          </w:p>
        </w:tc>
        <w:tc>
          <w:tcPr>
            <w:tcW w:w="3994" w:type="pct"/>
            <w:shd w:val="clear" w:color="auto" w:fill="auto"/>
          </w:tcPr>
          <w:p w14:paraId="3C308FCB"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BF3F899" w14:textId="6EB5B177" w:rsidR="00EF094C" w:rsidRDefault="00EF094C" w:rsidP="004332B3">
      <w:pPr>
        <w:pStyle w:val="Brezrazmikov"/>
      </w:pPr>
    </w:p>
    <w:p w14:paraId="4B660D14" w14:textId="67E17B38" w:rsidR="004332B3" w:rsidRDefault="004332B3" w:rsidP="004332B3">
      <w:pPr>
        <w:pStyle w:val="Brezrazmikov"/>
      </w:pPr>
      <w:r>
        <w:t xml:space="preserve">Naročnika, Komunala Slovenska Bistrica d.o.o., Ulica Pohorskega bataljona 12, 2310 Slovenska Bistrica, pooblaščamo, da </w:t>
      </w:r>
      <w:r w:rsidRPr="004332B3">
        <w:t xml:space="preserve">za potrebe izvedbe javnega naročila </w:t>
      </w:r>
      <w:r w:rsidR="00AC3C97" w:rsidRPr="00AC3C97">
        <w:rPr>
          <w:b/>
          <w:bCs/>
        </w:rPr>
        <w:t>Nakup motornih vozil za posebne namene</w:t>
      </w:r>
      <w:r>
        <w:t xml:space="preserve">, </w:t>
      </w:r>
      <w:r w:rsidRPr="004332B3">
        <w:t>ki je bilo objavljeno na Portalu javnih naročil, pridobi naše osebne podatke o ponudniku kot pravni osebi/samostojnem podjetniku posamezniku in osebne podatke iz uradnih evidenc državnih organov, organov lokalne skupnosti in nosilcev javnih pooblastil za vse naše pooblaščene osebe za zastopanje, odločanje ali nadzor.</w:t>
      </w:r>
    </w:p>
    <w:p w14:paraId="1241864A" w14:textId="76C9774E" w:rsidR="004332B3" w:rsidRDefault="004332B3" w:rsidP="004332B3">
      <w:pPr>
        <w:pStyle w:val="Brezrazmikov"/>
      </w:pPr>
    </w:p>
    <w:p w14:paraId="29F2F4E8" w14:textId="76BD4C7A" w:rsidR="004332B3" w:rsidRDefault="004332B3" w:rsidP="004332B3">
      <w:pPr>
        <w:pStyle w:val="Brezrazmikov"/>
        <w:rPr>
          <w:b/>
          <w:bCs/>
        </w:rPr>
      </w:pPr>
      <w:r w:rsidRPr="004332B3">
        <w:rPr>
          <w:b/>
          <w:bCs/>
        </w:rPr>
        <w:t>Pooblaščene osebe za zastopanje, odločanje ali nadzor:</w:t>
      </w:r>
    </w:p>
    <w:p w14:paraId="572BE26C" w14:textId="77777777" w:rsidR="004332B3" w:rsidRPr="004332B3" w:rsidRDefault="004332B3" w:rsidP="004332B3">
      <w:pPr>
        <w:pStyle w:val="Brezrazmikov"/>
        <w:rPr>
          <w:b/>
          <w:bCs/>
        </w:rPr>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B7D71B5" w14:textId="77777777" w:rsidTr="004332B3">
        <w:tc>
          <w:tcPr>
            <w:tcW w:w="1303" w:type="pct"/>
            <w:shd w:val="clear" w:color="auto" w:fill="auto"/>
            <w:vAlign w:val="center"/>
          </w:tcPr>
          <w:p w14:paraId="752F4564" w14:textId="0CBF9532" w:rsidR="004332B3" w:rsidRDefault="004332B3" w:rsidP="00174970">
            <w:pPr>
              <w:pStyle w:val="Brezrazmikov"/>
              <w:jc w:val="left"/>
            </w:pPr>
            <w:r>
              <w:t>Ime in priimek:</w:t>
            </w:r>
          </w:p>
        </w:tc>
        <w:tc>
          <w:tcPr>
            <w:tcW w:w="3697" w:type="pct"/>
            <w:gridSpan w:val="3"/>
            <w:shd w:val="clear" w:color="auto" w:fill="auto"/>
          </w:tcPr>
          <w:p w14:paraId="3185F7BA"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A680218" w14:textId="77777777" w:rsidTr="004332B3">
        <w:tc>
          <w:tcPr>
            <w:tcW w:w="1303" w:type="pct"/>
            <w:shd w:val="clear" w:color="auto" w:fill="auto"/>
            <w:vAlign w:val="center"/>
          </w:tcPr>
          <w:p w14:paraId="1680367A" w14:textId="4304813E" w:rsidR="004332B3" w:rsidRDefault="004332B3" w:rsidP="00174970">
            <w:pPr>
              <w:pStyle w:val="Brezrazmikov"/>
              <w:jc w:val="left"/>
            </w:pPr>
            <w:r>
              <w:t>Stalno bivališče:</w:t>
            </w:r>
          </w:p>
        </w:tc>
        <w:tc>
          <w:tcPr>
            <w:tcW w:w="3697" w:type="pct"/>
            <w:gridSpan w:val="3"/>
            <w:shd w:val="clear" w:color="auto" w:fill="auto"/>
          </w:tcPr>
          <w:p w14:paraId="4FB69467"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0E8C5FAE" w14:textId="77777777" w:rsidTr="004332B3">
        <w:tc>
          <w:tcPr>
            <w:tcW w:w="1303" w:type="pct"/>
            <w:shd w:val="clear" w:color="auto" w:fill="auto"/>
            <w:vAlign w:val="center"/>
          </w:tcPr>
          <w:p w14:paraId="732521EA" w14:textId="5D76EC95" w:rsidR="004332B3" w:rsidRPr="00EF094C" w:rsidRDefault="004332B3" w:rsidP="00174970">
            <w:pPr>
              <w:pStyle w:val="Brezrazmikov"/>
            </w:pPr>
            <w:r>
              <w:t>Kraj rojstva:</w:t>
            </w:r>
          </w:p>
        </w:tc>
        <w:tc>
          <w:tcPr>
            <w:tcW w:w="3697" w:type="pct"/>
            <w:gridSpan w:val="3"/>
            <w:shd w:val="clear" w:color="auto" w:fill="auto"/>
          </w:tcPr>
          <w:p w14:paraId="72930DFC"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156730C" w14:textId="77777777" w:rsidTr="004332B3">
        <w:tc>
          <w:tcPr>
            <w:tcW w:w="1303" w:type="pct"/>
            <w:shd w:val="clear" w:color="auto" w:fill="auto"/>
            <w:vAlign w:val="center"/>
          </w:tcPr>
          <w:p w14:paraId="08F1066F" w14:textId="07617911" w:rsidR="004332B3" w:rsidRPr="004332B3" w:rsidRDefault="004332B3" w:rsidP="00174970">
            <w:pPr>
              <w:pStyle w:val="Brezrazmikov"/>
            </w:pPr>
            <w:r>
              <w:t>Datum rojstva:</w:t>
            </w:r>
          </w:p>
        </w:tc>
        <w:tc>
          <w:tcPr>
            <w:tcW w:w="1523" w:type="pct"/>
            <w:shd w:val="clear" w:color="auto" w:fill="auto"/>
          </w:tcPr>
          <w:p w14:paraId="51065F15"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7C7A95F2" w14:textId="469B7241" w:rsidR="004332B3" w:rsidRDefault="004332B3" w:rsidP="00174970">
            <w:pPr>
              <w:pStyle w:val="Brezrazmikov"/>
            </w:pPr>
            <w:r>
              <w:t>EMŠO:</w:t>
            </w:r>
          </w:p>
        </w:tc>
        <w:tc>
          <w:tcPr>
            <w:tcW w:w="1667" w:type="pct"/>
            <w:shd w:val="clear" w:color="auto" w:fill="auto"/>
          </w:tcPr>
          <w:p w14:paraId="21908BF8" w14:textId="1DC390CD"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13E8692" w14:textId="77777777" w:rsidTr="004332B3">
        <w:tc>
          <w:tcPr>
            <w:tcW w:w="1303" w:type="pct"/>
            <w:shd w:val="clear" w:color="auto" w:fill="auto"/>
            <w:vAlign w:val="center"/>
          </w:tcPr>
          <w:p w14:paraId="3A3F55AD" w14:textId="4BAD266D" w:rsidR="004332B3" w:rsidRPr="004332B3" w:rsidRDefault="004332B3" w:rsidP="00174970">
            <w:pPr>
              <w:pStyle w:val="Brezrazmikov"/>
            </w:pPr>
            <w:r>
              <w:t>Funkcija pri ponudniku:</w:t>
            </w:r>
          </w:p>
        </w:tc>
        <w:tc>
          <w:tcPr>
            <w:tcW w:w="3697" w:type="pct"/>
            <w:gridSpan w:val="3"/>
            <w:shd w:val="clear" w:color="auto" w:fill="auto"/>
          </w:tcPr>
          <w:p w14:paraId="2AC6A1EB"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93BA264" w14:textId="77777777" w:rsidTr="004332B3">
        <w:tc>
          <w:tcPr>
            <w:tcW w:w="1303" w:type="pct"/>
            <w:shd w:val="clear" w:color="auto" w:fill="auto"/>
            <w:vAlign w:val="center"/>
          </w:tcPr>
          <w:p w14:paraId="3EFBD7DD" w14:textId="77777777" w:rsidR="004332B3" w:rsidRDefault="004332B3" w:rsidP="00174970">
            <w:pPr>
              <w:pStyle w:val="Brezrazmikov"/>
            </w:pPr>
            <w:r>
              <w:t>Podpis:</w:t>
            </w:r>
          </w:p>
          <w:p w14:paraId="764CCDC4" w14:textId="65C483A9" w:rsidR="004332B3" w:rsidRDefault="004332B3" w:rsidP="00174970">
            <w:pPr>
              <w:pStyle w:val="Brezrazmikov"/>
            </w:pPr>
          </w:p>
        </w:tc>
        <w:tc>
          <w:tcPr>
            <w:tcW w:w="3697" w:type="pct"/>
            <w:gridSpan w:val="3"/>
            <w:shd w:val="clear" w:color="auto" w:fill="auto"/>
          </w:tcPr>
          <w:p w14:paraId="7B7EC43F" w14:textId="77777777" w:rsidR="004332B3" w:rsidRDefault="004332B3" w:rsidP="00174970">
            <w:pPr>
              <w:pStyle w:val="Brezrazmikov"/>
            </w:pPr>
          </w:p>
        </w:tc>
      </w:tr>
    </w:tbl>
    <w:p w14:paraId="473764FC" w14:textId="5E952195" w:rsidR="004332B3" w:rsidRDefault="004332B3"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8928B4C" w14:textId="77777777" w:rsidTr="00174970">
        <w:tc>
          <w:tcPr>
            <w:tcW w:w="1303" w:type="pct"/>
            <w:shd w:val="clear" w:color="auto" w:fill="auto"/>
            <w:vAlign w:val="center"/>
          </w:tcPr>
          <w:p w14:paraId="49165F10" w14:textId="77777777" w:rsidR="004332B3" w:rsidRDefault="004332B3" w:rsidP="00174970">
            <w:pPr>
              <w:pStyle w:val="Brezrazmikov"/>
              <w:jc w:val="left"/>
            </w:pPr>
            <w:r>
              <w:t>Ime in priimek:</w:t>
            </w:r>
          </w:p>
        </w:tc>
        <w:tc>
          <w:tcPr>
            <w:tcW w:w="3697" w:type="pct"/>
            <w:gridSpan w:val="3"/>
            <w:shd w:val="clear" w:color="auto" w:fill="auto"/>
          </w:tcPr>
          <w:p w14:paraId="7A49B43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3445595" w14:textId="77777777" w:rsidTr="00174970">
        <w:tc>
          <w:tcPr>
            <w:tcW w:w="1303" w:type="pct"/>
            <w:shd w:val="clear" w:color="auto" w:fill="auto"/>
            <w:vAlign w:val="center"/>
          </w:tcPr>
          <w:p w14:paraId="28F6D82C" w14:textId="77777777" w:rsidR="004332B3" w:rsidRDefault="004332B3" w:rsidP="00174970">
            <w:pPr>
              <w:pStyle w:val="Brezrazmikov"/>
              <w:jc w:val="left"/>
            </w:pPr>
            <w:r>
              <w:t>Stalno bivališče:</w:t>
            </w:r>
          </w:p>
        </w:tc>
        <w:tc>
          <w:tcPr>
            <w:tcW w:w="3697" w:type="pct"/>
            <w:gridSpan w:val="3"/>
            <w:shd w:val="clear" w:color="auto" w:fill="auto"/>
          </w:tcPr>
          <w:p w14:paraId="20CFE9AD"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FC46A38" w14:textId="77777777" w:rsidTr="00174970">
        <w:tc>
          <w:tcPr>
            <w:tcW w:w="1303" w:type="pct"/>
            <w:shd w:val="clear" w:color="auto" w:fill="auto"/>
            <w:vAlign w:val="center"/>
          </w:tcPr>
          <w:p w14:paraId="4F9416C3" w14:textId="77777777" w:rsidR="004332B3" w:rsidRPr="00EF094C" w:rsidRDefault="004332B3" w:rsidP="00174970">
            <w:pPr>
              <w:pStyle w:val="Brezrazmikov"/>
            </w:pPr>
            <w:r>
              <w:t>Kraj rojstva:</w:t>
            </w:r>
          </w:p>
        </w:tc>
        <w:tc>
          <w:tcPr>
            <w:tcW w:w="3697" w:type="pct"/>
            <w:gridSpan w:val="3"/>
            <w:shd w:val="clear" w:color="auto" w:fill="auto"/>
          </w:tcPr>
          <w:p w14:paraId="7F3A0450"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DFF5753" w14:textId="77777777" w:rsidTr="00174970">
        <w:tc>
          <w:tcPr>
            <w:tcW w:w="1303" w:type="pct"/>
            <w:shd w:val="clear" w:color="auto" w:fill="auto"/>
            <w:vAlign w:val="center"/>
          </w:tcPr>
          <w:p w14:paraId="5D2BDB9B" w14:textId="77777777" w:rsidR="004332B3" w:rsidRPr="004332B3" w:rsidRDefault="004332B3" w:rsidP="00174970">
            <w:pPr>
              <w:pStyle w:val="Brezrazmikov"/>
            </w:pPr>
            <w:r>
              <w:t>Datum rojstva:</w:t>
            </w:r>
          </w:p>
        </w:tc>
        <w:tc>
          <w:tcPr>
            <w:tcW w:w="1523" w:type="pct"/>
            <w:shd w:val="clear" w:color="auto" w:fill="auto"/>
          </w:tcPr>
          <w:p w14:paraId="7694AD7C"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40D068A1" w14:textId="77777777" w:rsidR="004332B3" w:rsidRDefault="004332B3" w:rsidP="00174970">
            <w:pPr>
              <w:pStyle w:val="Brezrazmikov"/>
            </w:pPr>
            <w:r>
              <w:t>EMŠO:</w:t>
            </w:r>
          </w:p>
        </w:tc>
        <w:tc>
          <w:tcPr>
            <w:tcW w:w="1667" w:type="pct"/>
            <w:shd w:val="clear" w:color="auto" w:fill="auto"/>
          </w:tcPr>
          <w:p w14:paraId="164AC8A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8D36C45" w14:textId="77777777" w:rsidTr="00174970">
        <w:tc>
          <w:tcPr>
            <w:tcW w:w="1303" w:type="pct"/>
            <w:shd w:val="clear" w:color="auto" w:fill="auto"/>
            <w:vAlign w:val="center"/>
          </w:tcPr>
          <w:p w14:paraId="57C5E3A4" w14:textId="77777777" w:rsidR="004332B3" w:rsidRPr="004332B3" w:rsidRDefault="004332B3" w:rsidP="00174970">
            <w:pPr>
              <w:pStyle w:val="Brezrazmikov"/>
            </w:pPr>
            <w:r>
              <w:t>Funkcija pri ponudniku:</w:t>
            </w:r>
          </w:p>
        </w:tc>
        <w:tc>
          <w:tcPr>
            <w:tcW w:w="3697" w:type="pct"/>
            <w:gridSpan w:val="3"/>
            <w:shd w:val="clear" w:color="auto" w:fill="auto"/>
          </w:tcPr>
          <w:p w14:paraId="5DBAF84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0B54245" w14:textId="77777777" w:rsidTr="00174970">
        <w:tc>
          <w:tcPr>
            <w:tcW w:w="1303" w:type="pct"/>
            <w:shd w:val="clear" w:color="auto" w:fill="auto"/>
            <w:vAlign w:val="center"/>
          </w:tcPr>
          <w:p w14:paraId="11ED80EA" w14:textId="77777777" w:rsidR="004332B3" w:rsidRDefault="004332B3" w:rsidP="00174970">
            <w:pPr>
              <w:pStyle w:val="Brezrazmikov"/>
            </w:pPr>
            <w:r>
              <w:t>Podpis:</w:t>
            </w:r>
          </w:p>
          <w:p w14:paraId="5F774F6C" w14:textId="77777777" w:rsidR="004332B3" w:rsidRDefault="004332B3" w:rsidP="00174970">
            <w:pPr>
              <w:pStyle w:val="Brezrazmikov"/>
            </w:pPr>
          </w:p>
        </w:tc>
        <w:tc>
          <w:tcPr>
            <w:tcW w:w="3697" w:type="pct"/>
            <w:gridSpan w:val="3"/>
            <w:shd w:val="clear" w:color="auto" w:fill="auto"/>
          </w:tcPr>
          <w:p w14:paraId="7F2EC7D5" w14:textId="77777777" w:rsidR="004332B3" w:rsidRDefault="004332B3" w:rsidP="00174970">
            <w:pPr>
              <w:pStyle w:val="Brezrazmikov"/>
            </w:pPr>
          </w:p>
        </w:tc>
      </w:tr>
    </w:tbl>
    <w:p w14:paraId="04BC2FB4" w14:textId="77777777" w:rsidR="004332B3" w:rsidRDefault="004332B3"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2978"/>
        <w:gridCol w:w="991"/>
        <w:gridCol w:w="3259"/>
      </w:tblGrid>
      <w:tr w:rsidR="004332B3" w14:paraId="7FAB5F1B" w14:textId="77777777" w:rsidTr="00174970">
        <w:tc>
          <w:tcPr>
            <w:tcW w:w="1303" w:type="pct"/>
            <w:shd w:val="clear" w:color="auto" w:fill="auto"/>
            <w:vAlign w:val="center"/>
          </w:tcPr>
          <w:p w14:paraId="427ECFAD" w14:textId="77777777" w:rsidR="004332B3" w:rsidRDefault="004332B3" w:rsidP="00174970">
            <w:pPr>
              <w:pStyle w:val="Brezrazmikov"/>
              <w:jc w:val="left"/>
            </w:pPr>
            <w:r>
              <w:t>Ime in priimek:</w:t>
            </w:r>
          </w:p>
        </w:tc>
        <w:tc>
          <w:tcPr>
            <w:tcW w:w="3697" w:type="pct"/>
            <w:gridSpan w:val="3"/>
            <w:shd w:val="clear" w:color="auto" w:fill="auto"/>
          </w:tcPr>
          <w:p w14:paraId="15F1FE0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74CAA2BB" w14:textId="77777777" w:rsidTr="00174970">
        <w:tc>
          <w:tcPr>
            <w:tcW w:w="1303" w:type="pct"/>
            <w:shd w:val="clear" w:color="auto" w:fill="auto"/>
            <w:vAlign w:val="center"/>
          </w:tcPr>
          <w:p w14:paraId="6C6C85B8" w14:textId="77777777" w:rsidR="004332B3" w:rsidRDefault="004332B3" w:rsidP="00174970">
            <w:pPr>
              <w:pStyle w:val="Brezrazmikov"/>
              <w:jc w:val="left"/>
            </w:pPr>
            <w:r>
              <w:t>Stalno bivališče:</w:t>
            </w:r>
          </w:p>
        </w:tc>
        <w:tc>
          <w:tcPr>
            <w:tcW w:w="3697" w:type="pct"/>
            <w:gridSpan w:val="3"/>
            <w:shd w:val="clear" w:color="auto" w:fill="auto"/>
          </w:tcPr>
          <w:p w14:paraId="1A52C7E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6570DB2" w14:textId="77777777" w:rsidTr="00174970">
        <w:tc>
          <w:tcPr>
            <w:tcW w:w="1303" w:type="pct"/>
            <w:shd w:val="clear" w:color="auto" w:fill="auto"/>
            <w:vAlign w:val="center"/>
          </w:tcPr>
          <w:p w14:paraId="1CD1CF48" w14:textId="77777777" w:rsidR="004332B3" w:rsidRPr="00EF094C" w:rsidRDefault="004332B3" w:rsidP="00174970">
            <w:pPr>
              <w:pStyle w:val="Brezrazmikov"/>
            </w:pPr>
            <w:r>
              <w:t>Kraj rojstva:</w:t>
            </w:r>
          </w:p>
        </w:tc>
        <w:tc>
          <w:tcPr>
            <w:tcW w:w="3697" w:type="pct"/>
            <w:gridSpan w:val="3"/>
            <w:shd w:val="clear" w:color="auto" w:fill="auto"/>
          </w:tcPr>
          <w:p w14:paraId="3809ADA3"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534E1E4" w14:textId="77777777" w:rsidTr="00174970">
        <w:tc>
          <w:tcPr>
            <w:tcW w:w="1303" w:type="pct"/>
            <w:shd w:val="clear" w:color="auto" w:fill="auto"/>
            <w:vAlign w:val="center"/>
          </w:tcPr>
          <w:p w14:paraId="34B54A72" w14:textId="77777777" w:rsidR="004332B3" w:rsidRPr="004332B3" w:rsidRDefault="004332B3" w:rsidP="00174970">
            <w:pPr>
              <w:pStyle w:val="Brezrazmikov"/>
            </w:pPr>
            <w:r>
              <w:t>Datum rojstva:</w:t>
            </w:r>
          </w:p>
        </w:tc>
        <w:tc>
          <w:tcPr>
            <w:tcW w:w="1523" w:type="pct"/>
            <w:shd w:val="clear" w:color="auto" w:fill="auto"/>
          </w:tcPr>
          <w:p w14:paraId="29F5B6A8"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526D0A32" w14:textId="77777777" w:rsidR="004332B3" w:rsidRDefault="004332B3" w:rsidP="00174970">
            <w:pPr>
              <w:pStyle w:val="Brezrazmikov"/>
            </w:pPr>
            <w:r>
              <w:t>EMŠO:</w:t>
            </w:r>
          </w:p>
        </w:tc>
        <w:tc>
          <w:tcPr>
            <w:tcW w:w="1667" w:type="pct"/>
            <w:shd w:val="clear" w:color="auto" w:fill="auto"/>
          </w:tcPr>
          <w:p w14:paraId="3C2CFEB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53D7D0D6" w14:textId="77777777" w:rsidTr="00174970">
        <w:tc>
          <w:tcPr>
            <w:tcW w:w="1303" w:type="pct"/>
            <w:shd w:val="clear" w:color="auto" w:fill="auto"/>
            <w:vAlign w:val="center"/>
          </w:tcPr>
          <w:p w14:paraId="78CAA3C5" w14:textId="77777777" w:rsidR="004332B3" w:rsidRPr="004332B3" w:rsidRDefault="004332B3" w:rsidP="00174970">
            <w:pPr>
              <w:pStyle w:val="Brezrazmikov"/>
            </w:pPr>
            <w:r>
              <w:t>Funkcija pri ponudniku:</w:t>
            </w:r>
          </w:p>
        </w:tc>
        <w:tc>
          <w:tcPr>
            <w:tcW w:w="3697" w:type="pct"/>
            <w:gridSpan w:val="3"/>
            <w:shd w:val="clear" w:color="auto" w:fill="auto"/>
          </w:tcPr>
          <w:p w14:paraId="10F9A26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81B3BAF" w14:textId="77777777" w:rsidTr="00174970">
        <w:tc>
          <w:tcPr>
            <w:tcW w:w="1303" w:type="pct"/>
            <w:shd w:val="clear" w:color="auto" w:fill="auto"/>
            <w:vAlign w:val="center"/>
          </w:tcPr>
          <w:p w14:paraId="19737AE9" w14:textId="77777777" w:rsidR="004332B3" w:rsidRDefault="004332B3" w:rsidP="00174970">
            <w:pPr>
              <w:pStyle w:val="Brezrazmikov"/>
            </w:pPr>
            <w:r>
              <w:t>Podpis:</w:t>
            </w:r>
          </w:p>
          <w:p w14:paraId="7E3EF5F6" w14:textId="77777777" w:rsidR="004332B3" w:rsidRDefault="004332B3" w:rsidP="00174970">
            <w:pPr>
              <w:pStyle w:val="Brezrazmikov"/>
            </w:pPr>
          </w:p>
        </w:tc>
        <w:tc>
          <w:tcPr>
            <w:tcW w:w="3697" w:type="pct"/>
            <w:gridSpan w:val="3"/>
            <w:shd w:val="clear" w:color="auto" w:fill="auto"/>
          </w:tcPr>
          <w:p w14:paraId="506EDCD8" w14:textId="77777777" w:rsidR="004332B3" w:rsidRDefault="004332B3" w:rsidP="00174970">
            <w:pPr>
              <w:pStyle w:val="Brezrazmikov"/>
            </w:pPr>
          </w:p>
        </w:tc>
      </w:tr>
    </w:tbl>
    <w:p w14:paraId="57CD9405" w14:textId="77777777" w:rsidR="004332B3" w:rsidRDefault="004332B3" w:rsidP="004332B3">
      <w:pPr>
        <w:pStyle w:val="Brezrazmikov"/>
      </w:pPr>
    </w:p>
    <w:tbl>
      <w:tblPr>
        <w:tblW w:w="4854"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8"/>
        <w:gridCol w:w="708"/>
        <w:gridCol w:w="2270"/>
        <w:gridCol w:w="991"/>
        <w:gridCol w:w="3259"/>
      </w:tblGrid>
      <w:tr w:rsidR="004332B3" w14:paraId="177F3753" w14:textId="77777777" w:rsidTr="00174970">
        <w:tc>
          <w:tcPr>
            <w:tcW w:w="1303" w:type="pct"/>
            <w:shd w:val="clear" w:color="auto" w:fill="auto"/>
            <w:vAlign w:val="center"/>
          </w:tcPr>
          <w:p w14:paraId="04B46FCB" w14:textId="12F5C793" w:rsidR="004332B3" w:rsidRDefault="004332B3" w:rsidP="00174970">
            <w:pPr>
              <w:pStyle w:val="Brezrazmikov"/>
              <w:jc w:val="left"/>
            </w:pPr>
            <w:r>
              <w:t>Kraj:</w:t>
            </w:r>
          </w:p>
        </w:tc>
        <w:tc>
          <w:tcPr>
            <w:tcW w:w="3697" w:type="pct"/>
            <w:gridSpan w:val="4"/>
            <w:shd w:val="clear" w:color="auto" w:fill="auto"/>
          </w:tcPr>
          <w:p w14:paraId="1931686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F2231A7" w14:textId="77777777" w:rsidTr="00174970">
        <w:tc>
          <w:tcPr>
            <w:tcW w:w="1303" w:type="pct"/>
            <w:shd w:val="clear" w:color="auto" w:fill="auto"/>
            <w:vAlign w:val="center"/>
          </w:tcPr>
          <w:p w14:paraId="121184A6" w14:textId="15AC3A5B" w:rsidR="004332B3" w:rsidRPr="004332B3" w:rsidRDefault="004332B3" w:rsidP="00174970">
            <w:pPr>
              <w:pStyle w:val="Brezrazmikov"/>
            </w:pPr>
            <w:r>
              <w:t>Datum:</w:t>
            </w:r>
          </w:p>
        </w:tc>
        <w:tc>
          <w:tcPr>
            <w:tcW w:w="1523" w:type="pct"/>
            <w:gridSpan w:val="2"/>
            <w:shd w:val="clear" w:color="auto" w:fill="auto"/>
          </w:tcPr>
          <w:p w14:paraId="451AA06F" w14:textId="5F5148D4"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shd w:val="clear" w:color="auto" w:fill="auto"/>
          </w:tcPr>
          <w:p w14:paraId="2989A1C9" w14:textId="332FA23E" w:rsidR="004332B3" w:rsidRDefault="004332B3" w:rsidP="00174970">
            <w:pPr>
              <w:pStyle w:val="Brezrazmikov"/>
            </w:pPr>
            <w:r>
              <w:t>Žig:</w:t>
            </w:r>
          </w:p>
        </w:tc>
        <w:tc>
          <w:tcPr>
            <w:tcW w:w="1667" w:type="pct"/>
            <w:shd w:val="clear" w:color="auto" w:fill="auto"/>
          </w:tcPr>
          <w:p w14:paraId="20105F3C" w14:textId="79A8B0E2" w:rsidR="004332B3" w:rsidRDefault="004332B3" w:rsidP="00174970">
            <w:pPr>
              <w:pStyle w:val="Brezrazmikov"/>
            </w:pPr>
          </w:p>
        </w:tc>
      </w:tr>
      <w:tr w:rsidR="004332B3" w14:paraId="5BBB6CD7" w14:textId="77777777" w:rsidTr="004332B3">
        <w:tc>
          <w:tcPr>
            <w:tcW w:w="1665" w:type="pct"/>
            <w:gridSpan w:val="2"/>
            <w:shd w:val="clear" w:color="auto" w:fill="auto"/>
            <w:vAlign w:val="center"/>
          </w:tcPr>
          <w:p w14:paraId="320BB3EF" w14:textId="062CA453" w:rsidR="004332B3" w:rsidRDefault="004332B3" w:rsidP="00174970">
            <w:pPr>
              <w:pStyle w:val="Brezrazmikov"/>
            </w:pPr>
            <w:r>
              <w:t>Podpis pooblaščene osebe:</w:t>
            </w:r>
          </w:p>
          <w:p w14:paraId="0C2BAD2E" w14:textId="77777777" w:rsidR="004332B3" w:rsidRDefault="004332B3" w:rsidP="00174970">
            <w:pPr>
              <w:pStyle w:val="Brezrazmikov"/>
            </w:pPr>
          </w:p>
          <w:p w14:paraId="06029C16" w14:textId="229A1531" w:rsidR="00174970" w:rsidRDefault="00174970" w:rsidP="00174970">
            <w:pPr>
              <w:pStyle w:val="Brezrazmikov"/>
            </w:pPr>
          </w:p>
        </w:tc>
        <w:tc>
          <w:tcPr>
            <w:tcW w:w="3335" w:type="pct"/>
            <w:gridSpan w:val="3"/>
            <w:shd w:val="clear" w:color="auto" w:fill="auto"/>
          </w:tcPr>
          <w:p w14:paraId="2D2ABDAD" w14:textId="77777777" w:rsidR="004332B3" w:rsidRDefault="004332B3" w:rsidP="00174970">
            <w:pPr>
              <w:pStyle w:val="Brezrazmikov"/>
            </w:pPr>
          </w:p>
        </w:tc>
      </w:tr>
    </w:tbl>
    <w:p w14:paraId="2E7AF440" w14:textId="618E6006" w:rsidR="00EF094C" w:rsidRDefault="00EF094C" w:rsidP="00EF094C">
      <w:pPr>
        <w:pStyle w:val="Naslovobrazca"/>
      </w:pPr>
    </w:p>
    <w:p w14:paraId="2F1D0F32" w14:textId="4FDEF0B1" w:rsidR="00BF3EC6" w:rsidRDefault="00BF3EC6" w:rsidP="00BF3EC6">
      <w:pPr>
        <w:pStyle w:val="Naslovobrazca"/>
      </w:pPr>
      <w:bookmarkStart w:id="14" w:name="_Toc82785105"/>
      <w:r w:rsidRPr="00BF3EC6">
        <w:lastRenderedPageBreak/>
        <w:t>IZJAVA O IZPOLNJEVANJU TEHNIČNIH POGOJEV</w:t>
      </w:r>
      <w:bookmarkEnd w:id="14"/>
    </w:p>
    <w:p w14:paraId="0094481A" w14:textId="77777777" w:rsidR="009F1CD8" w:rsidRDefault="009F1CD8" w:rsidP="009F1CD8">
      <w:pPr>
        <w:pStyle w:val="Brezrazmikov"/>
        <w:jc w:val="center"/>
      </w:pPr>
      <w:r>
        <w:t>v postopku oddaje javnega naročila</w:t>
      </w:r>
    </w:p>
    <w:p w14:paraId="08DCC503" w14:textId="1E82F484" w:rsidR="00BF3EC6" w:rsidRDefault="00AC3C97" w:rsidP="00AC3C97">
      <w:pPr>
        <w:pStyle w:val="Brezrazmikov"/>
        <w:jc w:val="center"/>
      </w:pPr>
      <w:r w:rsidRPr="00AC3C97">
        <w:rPr>
          <w:b/>
          <w:bCs/>
        </w:rPr>
        <w:t>Nakup motornih vozil za posebne namene</w:t>
      </w:r>
      <w:r w:rsidR="0059298A">
        <w:rPr>
          <w:b/>
          <w:bCs/>
        </w:rPr>
        <w:t xml:space="preserve"> – sklop 1</w:t>
      </w:r>
    </w:p>
    <w:p w14:paraId="187EC162" w14:textId="77777777" w:rsidR="00BF3EC6" w:rsidRPr="004332B3" w:rsidRDefault="00BF3EC6" w:rsidP="00BF3EC6">
      <w:pPr>
        <w:pStyle w:val="Brezrazmikov"/>
        <w:rPr>
          <w:b/>
          <w:bCs/>
        </w:rPr>
      </w:pPr>
      <w:r w:rsidRPr="004332B3">
        <w:rPr>
          <w:b/>
          <w:bCs/>
        </w:rPr>
        <w:t>Ponudnik:</w:t>
      </w:r>
    </w:p>
    <w:p w14:paraId="51CD9668" w14:textId="77777777" w:rsidR="00BF3EC6" w:rsidRDefault="00BF3EC6" w:rsidP="00BF3EC6">
      <w:pPr>
        <w:pStyle w:val="Brezrazmikov"/>
      </w:pPr>
    </w:p>
    <w:tbl>
      <w:tblPr>
        <w:tblW w:w="4950"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161"/>
        <w:gridCol w:w="7808"/>
      </w:tblGrid>
      <w:tr w:rsidR="00BF3EC6" w14:paraId="5291B86A" w14:textId="77777777" w:rsidTr="00BF3EC6">
        <w:tc>
          <w:tcPr>
            <w:tcW w:w="1084" w:type="pct"/>
            <w:shd w:val="clear" w:color="auto" w:fill="auto"/>
            <w:vAlign w:val="center"/>
          </w:tcPr>
          <w:p w14:paraId="570FEA66" w14:textId="77777777" w:rsidR="00BF3EC6" w:rsidRDefault="00BF3EC6" w:rsidP="008D43D0">
            <w:pPr>
              <w:pStyle w:val="Brezrazmikov"/>
              <w:jc w:val="left"/>
            </w:pPr>
            <w:r>
              <w:t>Polni naziv:</w:t>
            </w:r>
          </w:p>
        </w:tc>
        <w:tc>
          <w:tcPr>
            <w:tcW w:w="3916" w:type="pct"/>
            <w:shd w:val="clear" w:color="auto" w:fill="auto"/>
          </w:tcPr>
          <w:p w14:paraId="18A023FF" w14:textId="77777777" w:rsidR="00BF3EC6" w:rsidRDefault="00BF3EC6"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F3EC6" w14:paraId="6180783A" w14:textId="77777777" w:rsidTr="00BF3EC6">
        <w:tc>
          <w:tcPr>
            <w:tcW w:w="1084" w:type="pct"/>
            <w:shd w:val="clear" w:color="auto" w:fill="auto"/>
            <w:vAlign w:val="center"/>
          </w:tcPr>
          <w:p w14:paraId="3B5C9EFD" w14:textId="77777777" w:rsidR="00BF3EC6" w:rsidRDefault="00BF3EC6" w:rsidP="008D43D0">
            <w:pPr>
              <w:pStyle w:val="Brezrazmikov"/>
              <w:jc w:val="left"/>
            </w:pPr>
            <w:r>
              <w:t xml:space="preserve">Sedež: </w:t>
            </w:r>
          </w:p>
        </w:tc>
        <w:tc>
          <w:tcPr>
            <w:tcW w:w="3916" w:type="pct"/>
            <w:shd w:val="clear" w:color="auto" w:fill="auto"/>
          </w:tcPr>
          <w:p w14:paraId="6B4C19A3" w14:textId="77777777" w:rsidR="00BF3EC6" w:rsidRDefault="00BF3EC6"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F3EC6" w14:paraId="53802E01" w14:textId="77777777" w:rsidTr="00BF3EC6">
        <w:tc>
          <w:tcPr>
            <w:tcW w:w="1084" w:type="pct"/>
            <w:shd w:val="clear" w:color="auto" w:fill="auto"/>
            <w:vAlign w:val="center"/>
          </w:tcPr>
          <w:p w14:paraId="18912635" w14:textId="5E9EB979" w:rsidR="00BF3EC6" w:rsidRPr="00EF094C" w:rsidRDefault="00BF3EC6" w:rsidP="008D43D0">
            <w:pPr>
              <w:pStyle w:val="Brezrazmikov"/>
            </w:pPr>
            <w:r>
              <w:rPr>
                <w:lang w:val="x-none"/>
              </w:rPr>
              <w:t>Z</w:t>
            </w:r>
            <w:r>
              <w:t>akoniti zastopnik:</w:t>
            </w:r>
          </w:p>
        </w:tc>
        <w:tc>
          <w:tcPr>
            <w:tcW w:w="3916" w:type="pct"/>
            <w:shd w:val="clear" w:color="auto" w:fill="auto"/>
          </w:tcPr>
          <w:p w14:paraId="137390A1" w14:textId="77777777" w:rsidR="00BF3EC6" w:rsidRPr="00386119" w:rsidRDefault="00BF3EC6"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A4B21" w14:paraId="37E91178" w14:textId="77777777" w:rsidTr="00BF3EC6">
        <w:tc>
          <w:tcPr>
            <w:tcW w:w="1084" w:type="pct"/>
            <w:shd w:val="clear" w:color="auto" w:fill="auto"/>
            <w:vAlign w:val="center"/>
          </w:tcPr>
          <w:p w14:paraId="2A254288" w14:textId="0E17259E" w:rsidR="00EA4B21" w:rsidRPr="00EA4B21" w:rsidRDefault="00EA4B21" w:rsidP="008D43D0">
            <w:pPr>
              <w:pStyle w:val="Brezrazmikov"/>
            </w:pPr>
            <w:r>
              <w:t>Številka ponudbe:</w:t>
            </w:r>
          </w:p>
        </w:tc>
        <w:tc>
          <w:tcPr>
            <w:tcW w:w="3916" w:type="pct"/>
            <w:shd w:val="clear" w:color="auto" w:fill="auto"/>
          </w:tcPr>
          <w:p w14:paraId="72761AA5" w14:textId="3B412319" w:rsidR="00EA4B21" w:rsidRDefault="00EA4B21"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74FDA7AA" w14:textId="53DE7987" w:rsidR="00BF3EC6" w:rsidRPr="00F8053D" w:rsidRDefault="00BF3EC6" w:rsidP="00BF3EC6">
      <w:pPr>
        <w:pStyle w:val="Brezrazmikov"/>
        <w:rPr>
          <w:sz w:val="21"/>
          <w:szCs w:val="21"/>
        </w:rPr>
      </w:pPr>
    </w:p>
    <w:p w14:paraId="2F97B0A0" w14:textId="77051CDB" w:rsidR="00BF3EC6" w:rsidRPr="00F8053D" w:rsidRDefault="00BF3EC6" w:rsidP="00BF3EC6">
      <w:pPr>
        <w:pStyle w:val="Brezrazmikov"/>
        <w:rPr>
          <w:sz w:val="21"/>
          <w:szCs w:val="21"/>
        </w:rPr>
      </w:pPr>
      <w:r w:rsidRPr="00F8053D">
        <w:rPr>
          <w:sz w:val="21"/>
          <w:szCs w:val="21"/>
        </w:rPr>
        <w:t>Pod materialno in kazensko evidenco izjavljam:</w:t>
      </w:r>
    </w:p>
    <w:p w14:paraId="695FA4A4" w14:textId="6B74DC1F" w:rsidR="00BF3EC6" w:rsidRPr="00F8053D" w:rsidRDefault="00BF3EC6" w:rsidP="00BE6838">
      <w:pPr>
        <w:pStyle w:val="Brezrazmikov"/>
        <w:numPr>
          <w:ilvl w:val="0"/>
          <w:numId w:val="18"/>
        </w:numPr>
        <w:rPr>
          <w:sz w:val="21"/>
          <w:szCs w:val="21"/>
        </w:rPr>
      </w:pPr>
      <w:r w:rsidRPr="00F8053D">
        <w:rPr>
          <w:sz w:val="21"/>
          <w:szCs w:val="21"/>
        </w:rPr>
        <w:t>da ponujen</w:t>
      </w:r>
      <w:r w:rsidR="003204C6" w:rsidRPr="00F8053D">
        <w:rPr>
          <w:sz w:val="21"/>
          <w:szCs w:val="21"/>
        </w:rPr>
        <w:t>o</w:t>
      </w:r>
      <w:r w:rsidRPr="00F8053D">
        <w:rPr>
          <w:sz w:val="21"/>
          <w:szCs w:val="21"/>
        </w:rPr>
        <w:t xml:space="preserve"> </w:t>
      </w:r>
      <w:r w:rsidR="003204C6" w:rsidRPr="00F8053D">
        <w:rPr>
          <w:sz w:val="21"/>
          <w:szCs w:val="21"/>
        </w:rPr>
        <w:t>vozilo</w:t>
      </w:r>
      <w:r w:rsidRPr="00F8053D">
        <w:rPr>
          <w:sz w:val="21"/>
          <w:szCs w:val="21"/>
        </w:rPr>
        <w:t xml:space="preserve"> (</w:t>
      </w:r>
      <w:r w:rsidR="003204C6" w:rsidRPr="00F8053D">
        <w:rPr>
          <w:sz w:val="21"/>
          <w:szCs w:val="21"/>
        </w:rPr>
        <w:t>z nadgradnjo</w:t>
      </w:r>
      <w:r w:rsidRPr="00F8053D">
        <w:rPr>
          <w:sz w:val="21"/>
          <w:szCs w:val="21"/>
        </w:rPr>
        <w:t>) v celoti izpolnjuje minimalne tehnične zahteve iz TEHNIČNIH SPECIFIKACIJ dokumentacije v zvezi z javnim naročilom;</w:t>
      </w:r>
    </w:p>
    <w:p w14:paraId="153C2277" w14:textId="4B7D1CAA" w:rsidR="00BF3EC6" w:rsidRPr="00F8053D" w:rsidRDefault="00BF3EC6" w:rsidP="00BE6838">
      <w:pPr>
        <w:pStyle w:val="Brezrazmikov"/>
        <w:numPr>
          <w:ilvl w:val="0"/>
          <w:numId w:val="18"/>
        </w:numPr>
        <w:rPr>
          <w:sz w:val="21"/>
          <w:szCs w:val="21"/>
        </w:rPr>
      </w:pPr>
      <w:r w:rsidRPr="00F8053D">
        <w:rPr>
          <w:sz w:val="21"/>
          <w:szCs w:val="21"/>
        </w:rPr>
        <w:t>da zagotavljamo dobavo v rokih iz javnega naročila in dostavo DDP (Delivery Duty Paid, Incoterms 2000) dvorišče naročnika, skupaj z dokumentacijo v slovenskem jeziku;</w:t>
      </w:r>
    </w:p>
    <w:p w14:paraId="74B3F59D" w14:textId="302863AC" w:rsidR="005B5CD5" w:rsidRPr="00F8053D" w:rsidRDefault="00EA4B21" w:rsidP="005B5CD5">
      <w:pPr>
        <w:pStyle w:val="Brezrazmikov"/>
        <w:numPr>
          <w:ilvl w:val="0"/>
          <w:numId w:val="18"/>
        </w:numPr>
        <w:rPr>
          <w:sz w:val="21"/>
          <w:szCs w:val="21"/>
        </w:rPr>
      </w:pPr>
      <w:r w:rsidRPr="00F8053D">
        <w:rPr>
          <w:sz w:val="21"/>
          <w:szCs w:val="21"/>
        </w:rPr>
        <w:t xml:space="preserve">da zagotavljamo </w:t>
      </w:r>
      <w:r w:rsidR="00BF3EC6" w:rsidRPr="00F8053D">
        <w:rPr>
          <w:sz w:val="21"/>
          <w:szCs w:val="21"/>
        </w:rPr>
        <w:t xml:space="preserve">tehnični prevzem </w:t>
      </w:r>
      <w:r w:rsidR="00235394" w:rsidRPr="00F8053D">
        <w:rPr>
          <w:sz w:val="21"/>
          <w:szCs w:val="21"/>
        </w:rPr>
        <w:t>vozila (z nadgradnjo)</w:t>
      </w:r>
      <w:r w:rsidR="00BF3EC6" w:rsidRPr="00F8053D">
        <w:rPr>
          <w:sz w:val="21"/>
          <w:szCs w:val="21"/>
        </w:rPr>
        <w:t xml:space="preserve"> na sedežu naročnika</w:t>
      </w:r>
      <w:r w:rsidR="005B5CD5" w:rsidRPr="00F8053D">
        <w:rPr>
          <w:sz w:val="21"/>
          <w:szCs w:val="21"/>
        </w:rPr>
        <w:t>;</w:t>
      </w:r>
    </w:p>
    <w:p w14:paraId="6FDFC936" w14:textId="01B9EFEE" w:rsidR="005B5CD5" w:rsidRPr="00F8053D" w:rsidRDefault="005B5CD5" w:rsidP="005B5CD5">
      <w:pPr>
        <w:pStyle w:val="Brezrazmikov"/>
        <w:numPr>
          <w:ilvl w:val="0"/>
          <w:numId w:val="18"/>
        </w:numPr>
        <w:rPr>
          <w:sz w:val="21"/>
          <w:szCs w:val="21"/>
        </w:rPr>
      </w:pPr>
      <w:r w:rsidRPr="00F8053D">
        <w:rPr>
          <w:sz w:val="21"/>
          <w:szCs w:val="21"/>
        </w:rPr>
        <w:t>da zagotavljamo izobraževanje uporabnika</w:t>
      </w:r>
      <w:r w:rsidR="00235394" w:rsidRPr="00F8053D">
        <w:rPr>
          <w:sz w:val="21"/>
          <w:szCs w:val="21"/>
        </w:rPr>
        <w:t xml:space="preserve"> </w:t>
      </w:r>
      <w:r w:rsidRPr="00F8053D">
        <w:rPr>
          <w:sz w:val="21"/>
          <w:szCs w:val="21"/>
        </w:rPr>
        <w:t>v slovenskem jeziku na sedežu naročnika;</w:t>
      </w:r>
    </w:p>
    <w:p w14:paraId="6C1F12AA" w14:textId="6A3C9CEC" w:rsidR="00BF3EC6" w:rsidRPr="00F8053D" w:rsidRDefault="00EA4B21" w:rsidP="00BE6838">
      <w:pPr>
        <w:pStyle w:val="Brezrazmikov"/>
        <w:numPr>
          <w:ilvl w:val="0"/>
          <w:numId w:val="18"/>
        </w:numPr>
        <w:rPr>
          <w:sz w:val="21"/>
          <w:szCs w:val="21"/>
        </w:rPr>
      </w:pPr>
      <w:r w:rsidRPr="00F8053D">
        <w:rPr>
          <w:sz w:val="21"/>
          <w:szCs w:val="21"/>
        </w:rPr>
        <w:t xml:space="preserve">da zagotavljamo </w:t>
      </w:r>
      <w:r w:rsidR="00BF3EC6" w:rsidRPr="00F8053D">
        <w:rPr>
          <w:sz w:val="21"/>
          <w:szCs w:val="21"/>
        </w:rPr>
        <w:t xml:space="preserve">servis, ki ima pooblastilo proizvajalca za izvajanje servisnih del na </w:t>
      </w:r>
      <w:r w:rsidR="00D50B0F" w:rsidRPr="00F8053D">
        <w:rPr>
          <w:sz w:val="21"/>
          <w:szCs w:val="21"/>
        </w:rPr>
        <w:t xml:space="preserve">vozilu (z nadgradnjo) </w:t>
      </w:r>
      <w:r w:rsidR="00BF3EC6" w:rsidRPr="00F8053D">
        <w:rPr>
          <w:sz w:val="21"/>
          <w:szCs w:val="21"/>
        </w:rPr>
        <w:t xml:space="preserve">ter z njim sklenjeno pogodbo za dobavo nadomestnih delov, </w:t>
      </w:r>
      <w:r w:rsidR="00D50B0F" w:rsidRPr="00F8053D">
        <w:rPr>
          <w:sz w:val="21"/>
          <w:szCs w:val="21"/>
        </w:rPr>
        <w:t>oz. sami opravljamo to dejavnost</w:t>
      </w:r>
      <w:r w:rsidR="00BF3EC6" w:rsidRPr="00F8053D">
        <w:rPr>
          <w:sz w:val="21"/>
          <w:szCs w:val="21"/>
        </w:rPr>
        <w:t>;</w:t>
      </w:r>
    </w:p>
    <w:p w14:paraId="3AE9EDE4" w14:textId="5F7838B8" w:rsidR="00856A97" w:rsidRPr="00F8053D" w:rsidRDefault="00856A97" w:rsidP="00BE6838">
      <w:pPr>
        <w:pStyle w:val="Brezrazmikov"/>
        <w:numPr>
          <w:ilvl w:val="0"/>
          <w:numId w:val="18"/>
        </w:numPr>
        <w:rPr>
          <w:sz w:val="21"/>
          <w:szCs w:val="21"/>
        </w:rPr>
      </w:pPr>
      <w:r w:rsidRPr="00F8053D">
        <w:rPr>
          <w:sz w:val="21"/>
          <w:szCs w:val="21"/>
        </w:rPr>
        <w:t>da zagotavljamo terensko servisno službo in usposobljen servisni kader;</w:t>
      </w:r>
    </w:p>
    <w:p w14:paraId="7F1C041B" w14:textId="5F245A40" w:rsidR="00BF3EC6" w:rsidRPr="00F8053D" w:rsidRDefault="00EA4B21" w:rsidP="00BE6838">
      <w:pPr>
        <w:pStyle w:val="Brezrazmikov"/>
        <w:numPr>
          <w:ilvl w:val="0"/>
          <w:numId w:val="18"/>
        </w:numPr>
        <w:rPr>
          <w:sz w:val="21"/>
          <w:szCs w:val="21"/>
        </w:rPr>
      </w:pPr>
      <w:r w:rsidRPr="00F8053D">
        <w:rPr>
          <w:sz w:val="21"/>
          <w:szCs w:val="21"/>
        </w:rPr>
        <w:t xml:space="preserve">da zagotavljamo </w:t>
      </w:r>
      <w:r w:rsidR="00BF3EC6" w:rsidRPr="00F8053D">
        <w:rPr>
          <w:sz w:val="21"/>
          <w:szCs w:val="21"/>
        </w:rPr>
        <w:t xml:space="preserve">brezplačno odpravo napak v garancijski </w:t>
      </w:r>
      <w:r w:rsidR="00D50B0F" w:rsidRPr="00F8053D">
        <w:rPr>
          <w:sz w:val="21"/>
          <w:szCs w:val="21"/>
        </w:rPr>
        <w:t>dobi</w:t>
      </w:r>
      <w:r w:rsidR="00BF3EC6" w:rsidRPr="00F8053D">
        <w:rPr>
          <w:sz w:val="21"/>
          <w:szCs w:val="21"/>
        </w:rPr>
        <w:t>;</w:t>
      </w:r>
    </w:p>
    <w:p w14:paraId="0F8A73B8" w14:textId="66F9EAFE" w:rsidR="00D50B0F" w:rsidRPr="00F8053D" w:rsidRDefault="00D50B0F" w:rsidP="00D50B0F">
      <w:pPr>
        <w:pStyle w:val="Brezrazmikov"/>
        <w:numPr>
          <w:ilvl w:val="0"/>
          <w:numId w:val="18"/>
        </w:numPr>
        <w:rPr>
          <w:sz w:val="21"/>
          <w:szCs w:val="21"/>
        </w:rPr>
      </w:pPr>
      <w:r w:rsidRPr="00F8053D">
        <w:rPr>
          <w:sz w:val="21"/>
          <w:szCs w:val="21"/>
        </w:rPr>
        <w:t>da zagotavljamo brezplačne servisne storitve za obdobje 3 let od prevzema vozila (z nadgradnjo);</w:t>
      </w:r>
    </w:p>
    <w:p w14:paraId="70D685DA" w14:textId="16241D8C" w:rsidR="00BF3EC6" w:rsidRPr="00F8053D" w:rsidRDefault="00EA4B21" w:rsidP="00BE6838">
      <w:pPr>
        <w:pStyle w:val="Brezrazmikov"/>
        <w:numPr>
          <w:ilvl w:val="0"/>
          <w:numId w:val="18"/>
        </w:numPr>
        <w:rPr>
          <w:sz w:val="21"/>
          <w:szCs w:val="21"/>
        </w:rPr>
      </w:pPr>
      <w:r w:rsidRPr="00F8053D">
        <w:rPr>
          <w:sz w:val="21"/>
          <w:szCs w:val="21"/>
        </w:rPr>
        <w:t xml:space="preserve">da zagotavljamo </w:t>
      </w:r>
      <w:r w:rsidR="00BF3EC6" w:rsidRPr="00F8053D">
        <w:rPr>
          <w:sz w:val="21"/>
          <w:szCs w:val="21"/>
        </w:rPr>
        <w:t>rezervne dele vsaj še deset (10) let od prevzem</w:t>
      </w:r>
      <w:r w:rsidR="00D50B0F" w:rsidRPr="00F8053D">
        <w:rPr>
          <w:sz w:val="21"/>
          <w:szCs w:val="21"/>
        </w:rPr>
        <w:t>a</w:t>
      </w:r>
      <w:r w:rsidR="00BF3EC6" w:rsidRPr="00F8053D">
        <w:rPr>
          <w:sz w:val="21"/>
          <w:szCs w:val="21"/>
        </w:rPr>
        <w:t xml:space="preserve"> </w:t>
      </w:r>
      <w:r w:rsidR="00D50B0F" w:rsidRPr="00F8053D">
        <w:rPr>
          <w:sz w:val="21"/>
          <w:szCs w:val="21"/>
        </w:rPr>
        <w:t>vozila (z nadgradnjo).</w:t>
      </w:r>
    </w:p>
    <w:p w14:paraId="3BE48B3B" w14:textId="77777777" w:rsidR="00972CEA" w:rsidRPr="00F8053D" w:rsidRDefault="00972CEA" w:rsidP="00EA4B21">
      <w:pPr>
        <w:pStyle w:val="Brezrazmikov"/>
        <w:rPr>
          <w:sz w:val="21"/>
          <w:szCs w:val="21"/>
        </w:rPr>
      </w:pPr>
    </w:p>
    <w:p w14:paraId="470250E5" w14:textId="744D6FC8" w:rsidR="00EA4B21" w:rsidRPr="00F8053D" w:rsidRDefault="00EA4B21" w:rsidP="00EA4B21">
      <w:pPr>
        <w:pStyle w:val="Brezrazmikov"/>
        <w:rPr>
          <w:sz w:val="21"/>
          <w:szCs w:val="21"/>
        </w:rPr>
      </w:pPr>
      <w:r w:rsidRPr="00F8053D">
        <w:rPr>
          <w:sz w:val="21"/>
          <w:szCs w:val="21"/>
        </w:rPr>
        <w:t xml:space="preserve">Kot ponudnik za sklop </w:t>
      </w:r>
      <w:r w:rsidRPr="00F8053D">
        <w:rPr>
          <w:b/>
          <w:bCs/>
          <w:sz w:val="21"/>
          <w:szCs w:val="21"/>
        </w:rPr>
        <w:t>1</w:t>
      </w:r>
      <w:r w:rsidR="00533992" w:rsidRPr="00F8053D">
        <w:rPr>
          <w:b/>
          <w:bCs/>
          <w:sz w:val="21"/>
          <w:szCs w:val="21"/>
        </w:rPr>
        <w:t>: Vozilo za odvoz odpadkov</w:t>
      </w:r>
      <w:r w:rsidRPr="00F8053D">
        <w:rPr>
          <w:sz w:val="21"/>
          <w:szCs w:val="21"/>
        </w:rPr>
        <w:t xml:space="preserve"> izjavljamo, da izpolnjujemo naslednje zahteve iz tehničnih specifikacij javnega naročila:</w:t>
      </w:r>
    </w:p>
    <w:p w14:paraId="59C6450A" w14:textId="77777777" w:rsidR="00533992" w:rsidRPr="00F8053D" w:rsidRDefault="00533992" w:rsidP="00EA4B21">
      <w:pPr>
        <w:pStyle w:val="Brezrazmikov"/>
        <w:rPr>
          <w:sz w:val="21"/>
          <w:szCs w:val="21"/>
        </w:rPr>
      </w:pPr>
    </w:p>
    <w:tbl>
      <w:tblPr>
        <w:tblStyle w:val="Tabelamrea2poudarek4"/>
        <w:tblW w:w="10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2"/>
        <w:gridCol w:w="2059"/>
        <w:gridCol w:w="2162"/>
      </w:tblGrid>
      <w:tr w:rsidR="00533992" w:rsidRPr="0059298A" w14:paraId="11AB05FF" w14:textId="7FB8BB88" w:rsidTr="005929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Borders>
              <w:top w:val="none" w:sz="0" w:space="0" w:color="auto"/>
              <w:bottom w:val="none" w:sz="0" w:space="0" w:color="auto"/>
              <w:right w:val="none" w:sz="0" w:space="0" w:color="auto"/>
            </w:tcBorders>
          </w:tcPr>
          <w:p w14:paraId="12819E85" w14:textId="672ADD19" w:rsidR="00533992" w:rsidRPr="0059298A" w:rsidRDefault="00533992" w:rsidP="00533992">
            <w:pPr>
              <w:pStyle w:val="Brezrazmikov"/>
              <w:rPr>
                <w:sz w:val="20"/>
                <w:szCs w:val="20"/>
              </w:rPr>
            </w:pPr>
            <w:r w:rsidRPr="0059298A">
              <w:rPr>
                <w:sz w:val="20"/>
                <w:szCs w:val="20"/>
              </w:rPr>
              <w:t>Zahteva - VOZILO</w:t>
            </w:r>
          </w:p>
        </w:tc>
        <w:tc>
          <w:tcPr>
            <w:tcW w:w="2059" w:type="dxa"/>
            <w:tcBorders>
              <w:top w:val="none" w:sz="0" w:space="0" w:color="auto"/>
              <w:left w:val="none" w:sz="0" w:space="0" w:color="auto"/>
              <w:bottom w:val="none" w:sz="0" w:space="0" w:color="auto"/>
              <w:right w:val="none" w:sz="0" w:space="0" w:color="auto"/>
            </w:tcBorders>
          </w:tcPr>
          <w:p w14:paraId="53B3F87C" w14:textId="7270E8E3" w:rsidR="00533992" w:rsidRPr="0059298A" w:rsidRDefault="00533992" w:rsidP="00533992">
            <w:pPr>
              <w:pStyle w:val="Brezrazmikov"/>
              <w:jc w:val="center"/>
              <w:cnfStyle w:val="100000000000" w:firstRow="1" w:lastRow="0" w:firstColumn="0" w:lastColumn="0" w:oddVBand="0" w:evenVBand="0" w:oddHBand="0" w:evenHBand="0" w:firstRowFirstColumn="0" w:firstRowLastColumn="0" w:lastRowFirstColumn="0" w:lastRowLastColumn="0"/>
              <w:rPr>
                <w:sz w:val="20"/>
                <w:szCs w:val="20"/>
              </w:rPr>
            </w:pPr>
            <w:r w:rsidRPr="0059298A">
              <w:rPr>
                <w:sz w:val="20"/>
                <w:szCs w:val="20"/>
              </w:rPr>
              <w:t>Izjava</w:t>
            </w:r>
          </w:p>
        </w:tc>
        <w:tc>
          <w:tcPr>
            <w:tcW w:w="2162" w:type="dxa"/>
            <w:tcBorders>
              <w:top w:val="none" w:sz="0" w:space="0" w:color="auto"/>
              <w:left w:val="none" w:sz="0" w:space="0" w:color="auto"/>
              <w:bottom w:val="none" w:sz="0" w:space="0" w:color="auto"/>
            </w:tcBorders>
          </w:tcPr>
          <w:p w14:paraId="6CFF4930" w14:textId="43BBC30F" w:rsidR="00533992" w:rsidRPr="0059298A" w:rsidRDefault="00533992" w:rsidP="00533992">
            <w:pPr>
              <w:pStyle w:val="Brezrazmikov"/>
              <w:cnfStyle w:val="100000000000" w:firstRow="1" w:lastRow="0" w:firstColumn="0" w:lastColumn="0" w:oddVBand="0" w:evenVBand="0" w:oddHBand="0" w:evenHBand="0" w:firstRowFirstColumn="0" w:firstRowLastColumn="0" w:lastRowFirstColumn="0" w:lastRowLastColumn="0"/>
              <w:rPr>
                <w:sz w:val="20"/>
                <w:szCs w:val="20"/>
              </w:rPr>
            </w:pPr>
            <w:r w:rsidRPr="0059298A">
              <w:rPr>
                <w:sz w:val="20"/>
                <w:szCs w:val="20"/>
              </w:rPr>
              <w:t>Opomba/ekvivalent</w:t>
            </w:r>
          </w:p>
        </w:tc>
      </w:tr>
      <w:tr w:rsidR="00533992" w:rsidRPr="0059298A" w14:paraId="6AB99CE2" w14:textId="18A7AF26"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6911CB85" w14:textId="77777777" w:rsidR="00533992" w:rsidRPr="0059298A" w:rsidRDefault="00533992" w:rsidP="00533992">
            <w:pPr>
              <w:pStyle w:val="Brezrazmikov"/>
              <w:rPr>
                <w:rFonts w:cstheme="minorHAnsi"/>
                <w:color w:val="0070C0"/>
                <w:sz w:val="20"/>
                <w:szCs w:val="20"/>
              </w:rPr>
            </w:pPr>
            <w:r w:rsidRPr="0059298A">
              <w:rPr>
                <w:rFonts w:cstheme="minorHAnsi"/>
                <w:b w:val="0"/>
                <w:bCs w:val="0"/>
                <w:sz w:val="20"/>
                <w:szCs w:val="20"/>
              </w:rPr>
              <w:t>Komunalno prirejena 2-osna šasija pripravljena za montažo smetarske nadgradnje</w:t>
            </w:r>
            <w:r w:rsidRPr="0059298A">
              <w:rPr>
                <w:rFonts w:cstheme="minorHAnsi"/>
                <w:b w:val="0"/>
                <w:bCs w:val="0"/>
                <w:color w:val="000000" w:themeColor="text1"/>
                <w:sz w:val="20"/>
                <w:szCs w:val="20"/>
              </w:rPr>
              <w:t>, kot npr. Mercedes-Benz Arocs 5, tip vozila: 1843 L (ali ekvivalentno)</w:t>
            </w:r>
          </w:p>
        </w:tc>
        <w:tc>
          <w:tcPr>
            <w:tcW w:w="2059" w:type="dxa"/>
          </w:tcPr>
          <w:p w14:paraId="3D67CEBE" w14:textId="7096D855"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73F71041" w14:textId="65F624D2"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24E42793" w14:textId="68378A71" w:rsidTr="0059298A">
        <w:tc>
          <w:tcPr>
            <w:cnfStyle w:val="001000000000" w:firstRow="0" w:lastRow="0" w:firstColumn="1" w:lastColumn="0" w:oddVBand="0" w:evenVBand="0" w:oddHBand="0" w:evenHBand="0" w:firstRowFirstColumn="0" w:firstRowLastColumn="0" w:lastRowFirstColumn="0" w:lastRowLastColumn="0"/>
            <w:tcW w:w="5962" w:type="dxa"/>
          </w:tcPr>
          <w:p w14:paraId="6DC475B2"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Pogon 4x2</w:t>
            </w:r>
          </w:p>
        </w:tc>
        <w:tc>
          <w:tcPr>
            <w:tcW w:w="2059" w:type="dxa"/>
          </w:tcPr>
          <w:p w14:paraId="25C88569" w14:textId="2EEF8B72"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5C70291" w14:textId="36C55142"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2263973C" w14:textId="2EBA55A2"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5FCEFA42"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Šasija in vsa oprema mora biti izdelana skladno z veljavnimi predpisi RS oz. direktivami EU</w:t>
            </w:r>
          </w:p>
        </w:tc>
        <w:tc>
          <w:tcPr>
            <w:tcW w:w="2059" w:type="dxa"/>
          </w:tcPr>
          <w:p w14:paraId="1D801AD5" w14:textId="4ACB1755"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D740357" w14:textId="6C4B0738"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5E57B825" w14:textId="26B0F221" w:rsidTr="0059298A">
        <w:tc>
          <w:tcPr>
            <w:cnfStyle w:val="001000000000" w:firstRow="0" w:lastRow="0" w:firstColumn="1" w:lastColumn="0" w:oddVBand="0" w:evenVBand="0" w:oddHBand="0" w:evenHBand="0" w:firstRowFirstColumn="0" w:firstRowLastColumn="0" w:lastRowFirstColumn="0" w:lastRowLastColumn="0"/>
            <w:tcW w:w="5962" w:type="dxa"/>
          </w:tcPr>
          <w:p w14:paraId="61ADA9CB"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Dolžina nadgrajenega vozila: max. 8.200 mm</w:t>
            </w:r>
          </w:p>
        </w:tc>
        <w:tc>
          <w:tcPr>
            <w:tcW w:w="2059" w:type="dxa"/>
          </w:tcPr>
          <w:p w14:paraId="3DA5E755" w14:textId="1560EC67"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6D45A770" w14:textId="4259E50A"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4D4D18DB" w14:textId="24357085"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664056C1"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Širina nadgrajenega vozila: max. 2 500 mm</w:t>
            </w:r>
          </w:p>
        </w:tc>
        <w:tc>
          <w:tcPr>
            <w:tcW w:w="2059" w:type="dxa"/>
          </w:tcPr>
          <w:p w14:paraId="7C207A87" w14:textId="0DB47E43"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12A6979" w14:textId="605C8AB5"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490132F2" w14:textId="431D018D" w:rsidTr="0059298A">
        <w:tc>
          <w:tcPr>
            <w:cnfStyle w:val="001000000000" w:firstRow="0" w:lastRow="0" w:firstColumn="1" w:lastColumn="0" w:oddVBand="0" w:evenVBand="0" w:oddHBand="0" w:evenHBand="0" w:firstRowFirstColumn="0" w:firstRowLastColumn="0" w:lastRowFirstColumn="0" w:lastRowLastColumn="0"/>
            <w:tcW w:w="5962" w:type="dxa"/>
          </w:tcPr>
          <w:p w14:paraId="21BF753C"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Višina nadgrajenega vozila: max. 3.500 mm brez rotacijskih luči</w:t>
            </w:r>
          </w:p>
        </w:tc>
        <w:tc>
          <w:tcPr>
            <w:tcW w:w="2059" w:type="dxa"/>
          </w:tcPr>
          <w:p w14:paraId="5B906F38" w14:textId="59422EB3"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AD159B6" w14:textId="5B0666E9"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4A966CDA" w14:textId="5C6B6CA3"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4E0C57F0" w14:textId="7520E2D6" w:rsidR="00533992" w:rsidRPr="0059298A" w:rsidRDefault="00533992" w:rsidP="00533992">
            <w:pPr>
              <w:pStyle w:val="Brezrazmikov"/>
              <w:rPr>
                <w:rFonts w:cstheme="minorHAnsi"/>
                <w:sz w:val="20"/>
                <w:szCs w:val="20"/>
              </w:rPr>
            </w:pPr>
            <w:r w:rsidRPr="0059298A">
              <w:rPr>
                <w:rFonts w:cstheme="minorHAnsi"/>
                <w:b w:val="0"/>
                <w:bCs w:val="0"/>
                <w:sz w:val="20"/>
                <w:szCs w:val="20"/>
              </w:rPr>
              <w:t>Masa praznega vozila: max. 7.100 kg (šasija) oz. max. 1</w:t>
            </w:r>
            <w:r w:rsidR="00BA235A">
              <w:rPr>
                <w:rFonts w:cstheme="minorHAnsi"/>
                <w:b w:val="0"/>
                <w:bCs w:val="0"/>
                <w:sz w:val="20"/>
                <w:szCs w:val="20"/>
              </w:rPr>
              <w:t>2</w:t>
            </w:r>
            <w:r w:rsidRPr="0059298A">
              <w:rPr>
                <w:rFonts w:cstheme="minorHAnsi"/>
                <w:b w:val="0"/>
                <w:bCs w:val="0"/>
                <w:sz w:val="20"/>
                <w:szCs w:val="20"/>
              </w:rPr>
              <w:t>.500 kg z nadgradnjo</w:t>
            </w:r>
          </w:p>
        </w:tc>
        <w:tc>
          <w:tcPr>
            <w:tcW w:w="2059" w:type="dxa"/>
          </w:tcPr>
          <w:p w14:paraId="6F87B32F" w14:textId="1FA6E957"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0339B08" w14:textId="61526946"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6CF0162A" w14:textId="76CF585F" w:rsidTr="0059298A">
        <w:tc>
          <w:tcPr>
            <w:cnfStyle w:val="001000000000" w:firstRow="0" w:lastRow="0" w:firstColumn="1" w:lastColumn="0" w:oddVBand="0" w:evenVBand="0" w:oddHBand="0" w:evenHBand="0" w:firstRowFirstColumn="0" w:firstRowLastColumn="0" w:lastRowFirstColumn="0" w:lastRowLastColumn="0"/>
            <w:tcW w:w="5962" w:type="dxa"/>
          </w:tcPr>
          <w:p w14:paraId="07DAB8CC" w14:textId="77777777" w:rsidR="00533992" w:rsidRPr="0059298A" w:rsidRDefault="00533992" w:rsidP="00C5645F">
            <w:pPr>
              <w:pStyle w:val="Brezrazmikov"/>
              <w:rPr>
                <w:sz w:val="20"/>
                <w:szCs w:val="20"/>
              </w:rPr>
            </w:pPr>
            <w:r w:rsidRPr="0059298A">
              <w:rPr>
                <w:sz w:val="20"/>
                <w:szCs w:val="20"/>
              </w:rPr>
              <w:t>Nosilnost:</w:t>
            </w:r>
          </w:p>
        </w:tc>
        <w:tc>
          <w:tcPr>
            <w:tcW w:w="2059" w:type="dxa"/>
          </w:tcPr>
          <w:p w14:paraId="37B9EAB8" w14:textId="77777777" w:rsidR="00533992" w:rsidRPr="0059298A" w:rsidRDefault="00533992" w:rsidP="00C5645F">
            <w:pPr>
              <w:pStyle w:val="Brezrazmikov"/>
              <w:cnfStyle w:val="000000000000" w:firstRow="0" w:lastRow="0" w:firstColumn="0" w:lastColumn="0" w:oddVBand="0" w:evenVBand="0" w:oddHBand="0" w:evenHBand="0" w:firstRowFirstColumn="0" w:firstRowLastColumn="0" w:lastRowFirstColumn="0" w:lastRowLastColumn="0"/>
              <w:rPr>
                <w:sz w:val="20"/>
                <w:szCs w:val="20"/>
              </w:rPr>
            </w:pPr>
          </w:p>
        </w:tc>
        <w:tc>
          <w:tcPr>
            <w:tcW w:w="2162" w:type="dxa"/>
          </w:tcPr>
          <w:p w14:paraId="0B7E25E2" w14:textId="77777777" w:rsidR="00533992" w:rsidRPr="0059298A" w:rsidRDefault="00533992" w:rsidP="00C5645F">
            <w:pPr>
              <w:pStyle w:val="Brezrazmikov"/>
              <w:cnfStyle w:val="000000000000" w:firstRow="0" w:lastRow="0" w:firstColumn="0" w:lastColumn="0" w:oddVBand="0" w:evenVBand="0" w:oddHBand="0" w:evenHBand="0" w:firstRowFirstColumn="0" w:firstRowLastColumn="0" w:lastRowFirstColumn="0" w:lastRowLastColumn="0"/>
              <w:rPr>
                <w:sz w:val="20"/>
                <w:szCs w:val="20"/>
              </w:rPr>
            </w:pPr>
          </w:p>
        </w:tc>
      </w:tr>
      <w:tr w:rsidR="00533992" w:rsidRPr="0059298A" w14:paraId="7FE2928B" w14:textId="017FFBD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518F41F7"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Tehnična dovoljena teža najmanj 20.000 kg</w:t>
            </w:r>
          </w:p>
        </w:tc>
        <w:tc>
          <w:tcPr>
            <w:tcW w:w="2059" w:type="dxa"/>
          </w:tcPr>
          <w:p w14:paraId="0DC4CD59" w14:textId="254E4FD6"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5ED0514" w14:textId="48599883"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1816F0AC" w14:textId="10E89CEC" w:rsidTr="0059298A">
        <w:tc>
          <w:tcPr>
            <w:cnfStyle w:val="001000000000" w:firstRow="0" w:lastRow="0" w:firstColumn="1" w:lastColumn="0" w:oddVBand="0" w:evenVBand="0" w:oddHBand="0" w:evenHBand="0" w:firstRowFirstColumn="0" w:firstRowLastColumn="0" w:lastRowFirstColumn="0" w:lastRowLastColumn="0"/>
            <w:tcW w:w="5962" w:type="dxa"/>
          </w:tcPr>
          <w:p w14:paraId="321CDB54"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Tehnična dovoljena teža na sprednji osi najmanj 8.000 kg</w:t>
            </w:r>
          </w:p>
        </w:tc>
        <w:tc>
          <w:tcPr>
            <w:tcW w:w="2059" w:type="dxa"/>
          </w:tcPr>
          <w:p w14:paraId="626727BE" w14:textId="303CB647"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6D8C1BE" w14:textId="24298FB8"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186527C1" w14:textId="048D7A78"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431BB114"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Tehnična dovoljena teža na pogonski osi najmanj 12.000 kg</w:t>
            </w:r>
          </w:p>
        </w:tc>
        <w:tc>
          <w:tcPr>
            <w:tcW w:w="2059" w:type="dxa"/>
          </w:tcPr>
          <w:p w14:paraId="23E82220" w14:textId="697B5C16"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2A000B2" w14:textId="3C889474"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199380AC" w14:textId="0F4781DC" w:rsidTr="0059298A">
        <w:tc>
          <w:tcPr>
            <w:cnfStyle w:val="001000000000" w:firstRow="0" w:lastRow="0" w:firstColumn="1" w:lastColumn="0" w:oddVBand="0" w:evenVBand="0" w:oddHBand="0" w:evenHBand="0" w:firstRowFirstColumn="0" w:firstRowLastColumn="0" w:lastRowFirstColumn="0" w:lastRowLastColumn="0"/>
            <w:tcW w:w="5962" w:type="dxa"/>
          </w:tcPr>
          <w:p w14:paraId="7BB2E8A2" w14:textId="77777777" w:rsidR="00533992" w:rsidRPr="0059298A" w:rsidRDefault="00533992" w:rsidP="00C5645F">
            <w:pPr>
              <w:spacing w:line="240" w:lineRule="auto"/>
              <w:rPr>
                <w:rFonts w:cstheme="minorHAnsi"/>
                <w:b w:val="0"/>
                <w:bCs w:val="0"/>
                <w:sz w:val="20"/>
                <w:szCs w:val="20"/>
              </w:rPr>
            </w:pPr>
            <w:r w:rsidRPr="0059298A">
              <w:rPr>
                <w:rFonts w:cstheme="minorHAnsi"/>
                <w:sz w:val="20"/>
                <w:szCs w:val="20"/>
              </w:rPr>
              <w:t>Motorni del:</w:t>
            </w:r>
          </w:p>
        </w:tc>
        <w:tc>
          <w:tcPr>
            <w:tcW w:w="2059" w:type="dxa"/>
          </w:tcPr>
          <w:p w14:paraId="7C2C2EE3" w14:textId="77777777" w:rsidR="00533992" w:rsidRPr="0059298A" w:rsidRDefault="00533992" w:rsidP="00C5645F">
            <w:pPr>
              <w:spacing w:line="240" w:lineRule="auto"/>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p>
        </w:tc>
        <w:tc>
          <w:tcPr>
            <w:tcW w:w="2162" w:type="dxa"/>
          </w:tcPr>
          <w:p w14:paraId="454D9C8E" w14:textId="77777777" w:rsidR="00533992" w:rsidRPr="0059298A" w:rsidRDefault="00533992" w:rsidP="00C5645F">
            <w:pPr>
              <w:spacing w:line="240" w:lineRule="auto"/>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p>
        </w:tc>
      </w:tr>
      <w:tr w:rsidR="00533992" w:rsidRPr="0059298A" w14:paraId="27F2A9BB" w14:textId="4D7BBFF0"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4ABBF6AA" w14:textId="77777777" w:rsidR="00533992" w:rsidRPr="0059298A" w:rsidRDefault="00533992" w:rsidP="00533992">
            <w:pPr>
              <w:spacing w:line="240" w:lineRule="auto"/>
              <w:rPr>
                <w:rFonts w:cstheme="minorHAnsi"/>
                <w:b w:val="0"/>
                <w:bCs w:val="0"/>
                <w:color w:val="000000" w:themeColor="text1"/>
                <w:sz w:val="20"/>
                <w:szCs w:val="20"/>
              </w:rPr>
            </w:pPr>
            <w:r w:rsidRPr="0059298A">
              <w:rPr>
                <w:b w:val="0"/>
                <w:bCs w:val="0"/>
                <w:color w:val="000000" w:themeColor="text1"/>
                <w:sz w:val="20"/>
                <w:szCs w:val="20"/>
              </w:rPr>
              <w:t xml:space="preserve">2. generacija motor OM470 </w:t>
            </w:r>
            <w:r w:rsidRPr="0059298A">
              <w:rPr>
                <w:rFonts w:cstheme="minorHAnsi"/>
                <w:b w:val="0"/>
                <w:bCs w:val="0"/>
                <w:color w:val="000000" w:themeColor="text1"/>
                <w:sz w:val="20"/>
                <w:szCs w:val="20"/>
              </w:rPr>
              <w:t>(ali ekvivalentno)</w:t>
            </w:r>
          </w:p>
        </w:tc>
        <w:tc>
          <w:tcPr>
            <w:tcW w:w="2059" w:type="dxa"/>
          </w:tcPr>
          <w:p w14:paraId="62CF9702" w14:textId="4CA488EC" w:rsidR="00533992" w:rsidRPr="0059298A" w:rsidRDefault="00533992" w:rsidP="00533992">
            <w:p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1F7F378D" w14:textId="5F259B73" w:rsidR="00533992" w:rsidRPr="0059298A" w:rsidRDefault="00533992" w:rsidP="00533992">
            <w:pPr>
              <w:spacing w:line="240" w:lineRule="auto"/>
              <w:cnfStyle w:val="000000100000" w:firstRow="0" w:lastRow="0" w:firstColumn="0" w:lastColumn="0" w:oddVBand="0" w:evenVBand="0" w:oddHBand="1" w:evenHBand="0" w:firstRowFirstColumn="0" w:firstRowLastColumn="0" w:lastRowFirstColumn="0" w:lastRowLastColumn="0"/>
              <w:rPr>
                <w:color w:val="000000" w:themeColor="text1"/>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23C5847C" w14:textId="6E82DC22" w:rsidTr="0059298A">
        <w:tc>
          <w:tcPr>
            <w:cnfStyle w:val="001000000000" w:firstRow="0" w:lastRow="0" w:firstColumn="1" w:lastColumn="0" w:oddVBand="0" w:evenVBand="0" w:oddHBand="0" w:evenHBand="0" w:firstRowFirstColumn="0" w:firstRowLastColumn="0" w:lastRowFirstColumn="0" w:lastRowLastColumn="0"/>
            <w:tcW w:w="5962" w:type="dxa"/>
          </w:tcPr>
          <w:p w14:paraId="236639D6"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Prostornina motorja največ 11 l</w:t>
            </w:r>
          </w:p>
        </w:tc>
        <w:tc>
          <w:tcPr>
            <w:tcW w:w="2059" w:type="dxa"/>
          </w:tcPr>
          <w:p w14:paraId="636A84D2" w14:textId="40C98330"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D44023C" w14:textId="0DBA9E4F"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029385DE" w14:textId="25167145"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6B78564C" w14:textId="77777777" w:rsidR="00533992" w:rsidRPr="0059298A" w:rsidRDefault="00533992" w:rsidP="00533992">
            <w:pPr>
              <w:pStyle w:val="Brezrazmikov"/>
              <w:rPr>
                <w:rFonts w:cstheme="minorHAnsi"/>
                <w:b w:val="0"/>
                <w:bCs w:val="0"/>
                <w:sz w:val="20"/>
                <w:szCs w:val="20"/>
              </w:rPr>
            </w:pPr>
            <w:r w:rsidRPr="0059298A">
              <w:rPr>
                <w:rFonts w:cstheme="minorHAnsi"/>
                <w:b w:val="0"/>
                <w:bCs w:val="0"/>
                <w:sz w:val="20"/>
                <w:szCs w:val="20"/>
              </w:rPr>
              <w:t>Število valjev: 6 (diesel), emisijski standard: Euro VI</w:t>
            </w:r>
          </w:p>
        </w:tc>
        <w:tc>
          <w:tcPr>
            <w:tcW w:w="2059" w:type="dxa"/>
          </w:tcPr>
          <w:p w14:paraId="3DBD8288" w14:textId="4B57F652"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690423C1" w14:textId="0891756B"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77D29FB6" w14:textId="5EDC8C16" w:rsidTr="0059298A">
        <w:tc>
          <w:tcPr>
            <w:cnfStyle w:val="001000000000" w:firstRow="0" w:lastRow="0" w:firstColumn="1" w:lastColumn="0" w:oddVBand="0" w:evenVBand="0" w:oddHBand="0" w:evenHBand="0" w:firstRowFirstColumn="0" w:firstRowLastColumn="0" w:lastRowFirstColumn="0" w:lastRowLastColumn="0"/>
            <w:tcW w:w="5962" w:type="dxa"/>
          </w:tcPr>
          <w:p w14:paraId="70834A9F"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Protihrupna zaščita v skladu s predpisi</w:t>
            </w:r>
          </w:p>
        </w:tc>
        <w:tc>
          <w:tcPr>
            <w:tcW w:w="2059" w:type="dxa"/>
          </w:tcPr>
          <w:p w14:paraId="425A09F8" w14:textId="4F52443D"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DF71430" w14:textId="2210C51C"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24AA4586" w14:textId="1ACE5A5E"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6645F3E3"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Moč motorja najmanj 315 kW (428 KM)</w:t>
            </w:r>
          </w:p>
        </w:tc>
        <w:tc>
          <w:tcPr>
            <w:tcW w:w="2059" w:type="dxa"/>
          </w:tcPr>
          <w:p w14:paraId="3085B19C" w14:textId="78667AB1"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796D9552" w14:textId="0E7DC8FF"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526E4A1A" w14:textId="7C066E6F" w:rsidTr="0059298A">
        <w:tc>
          <w:tcPr>
            <w:cnfStyle w:val="001000000000" w:firstRow="0" w:lastRow="0" w:firstColumn="1" w:lastColumn="0" w:oddVBand="0" w:evenVBand="0" w:oddHBand="0" w:evenHBand="0" w:firstRowFirstColumn="0" w:firstRowLastColumn="0" w:lastRowFirstColumn="0" w:lastRowLastColumn="0"/>
            <w:tcW w:w="5962" w:type="dxa"/>
          </w:tcPr>
          <w:p w14:paraId="3339FB66"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Navor 2.000-2.100 Nm</w:t>
            </w:r>
          </w:p>
        </w:tc>
        <w:tc>
          <w:tcPr>
            <w:tcW w:w="2059" w:type="dxa"/>
          </w:tcPr>
          <w:p w14:paraId="32F2251E" w14:textId="0A94994F"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1DC79E13" w14:textId="01CA27CC"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4728E60C" w14:textId="0E07FB39"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6C1D9D50"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Elektronsko upravljanje motorja</w:t>
            </w:r>
          </w:p>
        </w:tc>
        <w:tc>
          <w:tcPr>
            <w:tcW w:w="2059" w:type="dxa"/>
          </w:tcPr>
          <w:p w14:paraId="62219E69" w14:textId="43656426"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633D75A6" w14:textId="23BFD1A3"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4523AF26" w14:textId="47D74722" w:rsidTr="0059298A">
        <w:tc>
          <w:tcPr>
            <w:cnfStyle w:val="001000000000" w:firstRow="0" w:lastRow="0" w:firstColumn="1" w:lastColumn="0" w:oddVBand="0" w:evenVBand="0" w:oddHBand="0" w:evenHBand="0" w:firstRowFirstColumn="0" w:firstRowLastColumn="0" w:lastRowFirstColumn="0" w:lastRowLastColumn="0"/>
            <w:tcW w:w="5962" w:type="dxa"/>
          </w:tcPr>
          <w:p w14:paraId="070E2810"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Elektronski omejevalec hitrosti 90 km/h, omejevalec hitrosti za smetarsko vozilo (30 km/h) in zapora vzvratne vožnje</w:t>
            </w:r>
          </w:p>
        </w:tc>
        <w:tc>
          <w:tcPr>
            <w:tcW w:w="2059" w:type="dxa"/>
          </w:tcPr>
          <w:p w14:paraId="759AC33D" w14:textId="10DA1DCE"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8D0B76C" w14:textId="1AB6152C"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65FA57BF" w14:textId="6A197C6E"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05032DA2"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Krmilni modul za zunanjo izmenjavo podatkov</w:t>
            </w:r>
          </w:p>
        </w:tc>
        <w:tc>
          <w:tcPr>
            <w:tcW w:w="2059" w:type="dxa"/>
          </w:tcPr>
          <w:p w14:paraId="4EA4EB3A" w14:textId="5656E857"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6EC76BC3" w14:textId="5F1C23A6"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70CB6560" w14:textId="737E15F1" w:rsidTr="0059298A">
        <w:tc>
          <w:tcPr>
            <w:cnfStyle w:val="001000000000" w:firstRow="0" w:lastRow="0" w:firstColumn="1" w:lastColumn="0" w:oddVBand="0" w:evenVBand="0" w:oddHBand="0" w:evenHBand="0" w:firstRowFirstColumn="0" w:firstRowLastColumn="0" w:lastRowFirstColumn="0" w:lastRowLastColumn="0"/>
            <w:tcW w:w="5962" w:type="dxa"/>
          </w:tcPr>
          <w:p w14:paraId="5005278E"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Vertikalni izpuh za kabino desno</w:t>
            </w:r>
          </w:p>
        </w:tc>
        <w:tc>
          <w:tcPr>
            <w:tcW w:w="2059" w:type="dxa"/>
          </w:tcPr>
          <w:p w14:paraId="7BC4F271" w14:textId="55909389"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71CB35D" w14:textId="2678CEC1"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14CAC520" w14:textId="3319D785"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45FCF834" w14:textId="77777777" w:rsidR="00533992" w:rsidRPr="0059298A" w:rsidRDefault="00533992" w:rsidP="00533992">
            <w:pPr>
              <w:pStyle w:val="Brezrazmikov"/>
              <w:rPr>
                <w:b w:val="0"/>
                <w:bCs w:val="0"/>
                <w:sz w:val="20"/>
                <w:szCs w:val="20"/>
              </w:rPr>
            </w:pPr>
            <w:r w:rsidRPr="0059298A">
              <w:rPr>
                <w:rFonts w:cstheme="minorHAnsi"/>
                <w:b w:val="0"/>
                <w:bCs w:val="0"/>
                <w:sz w:val="20"/>
                <w:szCs w:val="20"/>
              </w:rPr>
              <w:lastRenderedPageBreak/>
              <w:t>Grelec filtra goriva</w:t>
            </w:r>
          </w:p>
        </w:tc>
        <w:tc>
          <w:tcPr>
            <w:tcW w:w="2059" w:type="dxa"/>
          </w:tcPr>
          <w:p w14:paraId="06A2DC79" w14:textId="03A08FBE"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16DCFE7" w14:textId="41B72665"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0BAC1E75" w14:textId="6CCD8870" w:rsidTr="0059298A">
        <w:tc>
          <w:tcPr>
            <w:cnfStyle w:val="001000000000" w:firstRow="0" w:lastRow="0" w:firstColumn="1" w:lastColumn="0" w:oddVBand="0" w:evenVBand="0" w:oddHBand="0" w:evenHBand="0" w:firstRowFirstColumn="0" w:firstRowLastColumn="0" w:lastRowFirstColumn="0" w:lastRowLastColumn="0"/>
            <w:tcW w:w="5962" w:type="dxa"/>
          </w:tcPr>
          <w:p w14:paraId="41F9151F"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Rezervoar za gorivo s ključavnico iz aluminija, volumna najmanj 250 l</w:t>
            </w:r>
          </w:p>
        </w:tc>
        <w:tc>
          <w:tcPr>
            <w:tcW w:w="2059" w:type="dxa"/>
          </w:tcPr>
          <w:p w14:paraId="1FA9ABF4" w14:textId="2A48B747"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3F82162" w14:textId="42ABD651"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0F05D9B2" w14:textId="012572D0"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651919F6"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Rezervoar za Adblue najmanj 50 l</w:t>
            </w:r>
          </w:p>
        </w:tc>
        <w:tc>
          <w:tcPr>
            <w:tcW w:w="2059" w:type="dxa"/>
          </w:tcPr>
          <w:p w14:paraId="051CF2AE" w14:textId="5549ABC1"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14B2509C" w14:textId="064EEC26"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573277CE" w14:textId="17CB293F" w:rsidTr="0059298A">
        <w:tc>
          <w:tcPr>
            <w:cnfStyle w:val="001000000000" w:firstRow="0" w:lastRow="0" w:firstColumn="1" w:lastColumn="0" w:oddVBand="0" w:evenVBand="0" w:oddHBand="0" w:evenHBand="0" w:firstRowFirstColumn="0" w:firstRowLastColumn="0" w:lastRowFirstColumn="0" w:lastRowLastColumn="0"/>
            <w:tcW w:w="5962" w:type="dxa"/>
          </w:tcPr>
          <w:p w14:paraId="6E7D47A5"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Pojačana motorna zavora, tristopenjska pomožna zavora brez obrabe za večjo varnost in nadzor nad vozilom</w:t>
            </w:r>
          </w:p>
        </w:tc>
        <w:tc>
          <w:tcPr>
            <w:tcW w:w="2059" w:type="dxa"/>
          </w:tcPr>
          <w:p w14:paraId="2A52BE1F" w14:textId="1CC629E6"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67FA1A2F" w14:textId="794229F4"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7B73A741" w14:textId="00CB596D"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462B0535" w14:textId="77777777" w:rsidR="00533992" w:rsidRPr="0059298A" w:rsidRDefault="00533992" w:rsidP="00533992">
            <w:pPr>
              <w:pStyle w:val="Brezrazmikov"/>
              <w:rPr>
                <w:b w:val="0"/>
                <w:bCs w:val="0"/>
                <w:sz w:val="20"/>
                <w:szCs w:val="20"/>
              </w:rPr>
            </w:pPr>
            <w:r w:rsidRPr="0059298A">
              <w:rPr>
                <w:b w:val="0"/>
                <w:bCs w:val="0"/>
                <w:sz w:val="20"/>
                <w:szCs w:val="20"/>
              </w:rPr>
              <w:t>2-valjni zračni kompresor</w:t>
            </w:r>
          </w:p>
        </w:tc>
        <w:tc>
          <w:tcPr>
            <w:tcW w:w="2059" w:type="dxa"/>
          </w:tcPr>
          <w:p w14:paraId="1744A484" w14:textId="7A5067D4"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14326C63" w14:textId="79AC2952"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3ABB7581" w14:textId="6D74D7DF" w:rsidTr="0059298A">
        <w:tc>
          <w:tcPr>
            <w:cnfStyle w:val="001000000000" w:firstRow="0" w:lastRow="0" w:firstColumn="1" w:lastColumn="0" w:oddVBand="0" w:evenVBand="0" w:oddHBand="0" w:evenHBand="0" w:firstRowFirstColumn="0" w:firstRowLastColumn="0" w:lastRowFirstColumn="0" w:lastRowLastColumn="0"/>
            <w:tcW w:w="5962" w:type="dxa"/>
          </w:tcPr>
          <w:p w14:paraId="1EE46320"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Motorni odgon min 870Nm dolgotrajno delovanje</w:t>
            </w:r>
          </w:p>
        </w:tc>
        <w:tc>
          <w:tcPr>
            <w:tcW w:w="2059" w:type="dxa"/>
          </w:tcPr>
          <w:p w14:paraId="1707D66B" w14:textId="5CBA31FD"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68A7D69" w14:textId="6E1C92D8"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06682A2B" w14:textId="79F9FCE2"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44979627" w14:textId="77777777" w:rsidR="00533992" w:rsidRPr="0059298A" w:rsidRDefault="00533992" w:rsidP="00C5645F">
            <w:pPr>
              <w:spacing w:line="240" w:lineRule="auto"/>
              <w:rPr>
                <w:rFonts w:cstheme="minorHAnsi"/>
                <w:b w:val="0"/>
                <w:bCs w:val="0"/>
                <w:sz w:val="20"/>
                <w:szCs w:val="20"/>
              </w:rPr>
            </w:pPr>
            <w:r w:rsidRPr="0059298A">
              <w:rPr>
                <w:rFonts w:cstheme="minorHAnsi"/>
                <w:sz w:val="20"/>
                <w:szCs w:val="20"/>
              </w:rPr>
              <w:t>Menjalnik:</w:t>
            </w:r>
          </w:p>
        </w:tc>
        <w:tc>
          <w:tcPr>
            <w:tcW w:w="2059" w:type="dxa"/>
          </w:tcPr>
          <w:p w14:paraId="437A38C4" w14:textId="77777777" w:rsidR="00533992" w:rsidRPr="0059298A" w:rsidRDefault="00533992" w:rsidP="00C5645F">
            <w:pPr>
              <w:spacing w:line="240" w:lineRule="auto"/>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p>
        </w:tc>
        <w:tc>
          <w:tcPr>
            <w:tcW w:w="2162" w:type="dxa"/>
          </w:tcPr>
          <w:p w14:paraId="06675ED8" w14:textId="77777777" w:rsidR="00533992" w:rsidRPr="0059298A" w:rsidRDefault="00533992" w:rsidP="00C5645F">
            <w:pPr>
              <w:spacing w:line="240" w:lineRule="auto"/>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p>
        </w:tc>
      </w:tr>
      <w:tr w:rsidR="00533992" w:rsidRPr="0059298A" w14:paraId="0B1D74FA" w14:textId="46AE37F2" w:rsidTr="0059298A">
        <w:tc>
          <w:tcPr>
            <w:cnfStyle w:val="001000000000" w:firstRow="0" w:lastRow="0" w:firstColumn="1" w:lastColumn="0" w:oddVBand="0" w:evenVBand="0" w:oddHBand="0" w:evenHBand="0" w:firstRowFirstColumn="0" w:firstRowLastColumn="0" w:lastRowFirstColumn="0" w:lastRowLastColumn="0"/>
            <w:tcW w:w="5962" w:type="dxa"/>
          </w:tcPr>
          <w:p w14:paraId="6526587C"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Avtomatski ali avtomatizirani menjalnik, najmanj 12-stopenjski, z možnostjo ročnega preklopa, kot npr. G 230-12/11,7-0,78</w:t>
            </w:r>
          </w:p>
        </w:tc>
        <w:tc>
          <w:tcPr>
            <w:tcW w:w="2059" w:type="dxa"/>
          </w:tcPr>
          <w:p w14:paraId="3E59AB73" w14:textId="5C62E89D"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4A51097" w14:textId="5982BDEE"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72F2AF8C" w14:textId="6B7A23E1"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041D4BD4"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Prestavno razmerje primerno za smetarsko vozilo, kot npr. Mercedes PowerShift 3 (ali ekvivalentno)</w:t>
            </w:r>
          </w:p>
        </w:tc>
        <w:tc>
          <w:tcPr>
            <w:tcW w:w="2059" w:type="dxa"/>
          </w:tcPr>
          <w:p w14:paraId="2912C05B" w14:textId="07BD26B6"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7BF6354" w14:textId="7E82C006"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7BB8CC64" w14:textId="14525945" w:rsidTr="0059298A">
        <w:tc>
          <w:tcPr>
            <w:cnfStyle w:val="001000000000" w:firstRow="0" w:lastRow="0" w:firstColumn="1" w:lastColumn="0" w:oddVBand="0" w:evenVBand="0" w:oddHBand="0" w:evenHBand="0" w:firstRowFirstColumn="0" w:firstRowLastColumn="0" w:lastRowFirstColumn="0" w:lastRowLastColumn="0"/>
            <w:tcW w:w="5962" w:type="dxa"/>
          </w:tcPr>
          <w:p w14:paraId="63457C27" w14:textId="77777777" w:rsidR="00533992" w:rsidRPr="0059298A" w:rsidRDefault="00533992" w:rsidP="00C5645F">
            <w:pPr>
              <w:pStyle w:val="Brezrazmikov"/>
              <w:rPr>
                <w:sz w:val="20"/>
                <w:szCs w:val="20"/>
              </w:rPr>
            </w:pPr>
            <w:r w:rsidRPr="0059298A">
              <w:rPr>
                <w:sz w:val="20"/>
                <w:szCs w:val="20"/>
              </w:rPr>
              <w:t>Preme &amp; obese:</w:t>
            </w:r>
          </w:p>
        </w:tc>
        <w:tc>
          <w:tcPr>
            <w:tcW w:w="2059" w:type="dxa"/>
          </w:tcPr>
          <w:p w14:paraId="382546F2" w14:textId="77777777" w:rsidR="00533992" w:rsidRPr="0059298A" w:rsidRDefault="00533992" w:rsidP="00C5645F">
            <w:pPr>
              <w:pStyle w:val="Brezrazmikov"/>
              <w:cnfStyle w:val="000000000000" w:firstRow="0" w:lastRow="0" w:firstColumn="0" w:lastColumn="0" w:oddVBand="0" w:evenVBand="0" w:oddHBand="0" w:evenHBand="0" w:firstRowFirstColumn="0" w:firstRowLastColumn="0" w:lastRowFirstColumn="0" w:lastRowLastColumn="0"/>
              <w:rPr>
                <w:sz w:val="20"/>
                <w:szCs w:val="20"/>
              </w:rPr>
            </w:pPr>
          </w:p>
        </w:tc>
        <w:tc>
          <w:tcPr>
            <w:tcW w:w="2162" w:type="dxa"/>
          </w:tcPr>
          <w:p w14:paraId="3637780B" w14:textId="77777777" w:rsidR="00533992" w:rsidRPr="0059298A" w:rsidRDefault="00533992" w:rsidP="00C5645F">
            <w:pPr>
              <w:pStyle w:val="Brezrazmikov"/>
              <w:cnfStyle w:val="000000000000" w:firstRow="0" w:lastRow="0" w:firstColumn="0" w:lastColumn="0" w:oddVBand="0" w:evenVBand="0" w:oddHBand="0" w:evenHBand="0" w:firstRowFirstColumn="0" w:firstRowLastColumn="0" w:lastRowFirstColumn="0" w:lastRowLastColumn="0"/>
              <w:rPr>
                <w:sz w:val="20"/>
                <w:szCs w:val="20"/>
              </w:rPr>
            </w:pPr>
          </w:p>
        </w:tc>
      </w:tr>
      <w:tr w:rsidR="00533992" w:rsidRPr="0059298A" w14:paraId="6076A19A" w14:textId="09051EE2"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7B860B91" w14:textId="77777777" w:rsidR="00533992" w:rsidRPr="0059298A" w:rsidRDefault="00533992" w:rsidP="00533992">
            <w:pPr>
              <w:pStyle w:val="Brezrazmikov"/>
              <w:rPr>
                <w:b w:val="0"/>
                <w:bCs w:val="0"/>
                <w:sz w:val="20"/>
                <w:szCs w:val="20"/>
              </w:rPr>
            </w:pPr>
            <w:r w:rsidRPr="0059298A">
              <w:rPr>
                <w:b w:val="0"/>
                <w:bCs w:val="0"/>
                <w:sz w:val="20"/>
                <w:szCs w:val="20"/>
              </w:rPr>
              <w:t>Sprednja prema, ravna izvedba, max. 8,0 t</w:t>
            </w:r>
          </w:p>
        </w:tc>
        <w:tc>
          <w:tcPr>
            <w:tcW w:w="2059" w:type="dxa"/>
          </w:tcPr>
          <w:p w14:paraId="188F3051" w14:textId="298CB145"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47E7242" w14:textId="15795E10"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3D0B76D5" w14:textId="21F2239F" w:rsidTr="0059298A">
        <w:tc>
          <w:tcPr>
            <w:cnfStyle w:val="001000000000" w:firstRow="0" w:lastRow="0" w:firstColumn="1" w:lastColumn="0" w:oddVBand="0" w:evenVBand="0" w:oddHBand="0" w:evenHBand="0" w:firstRowFirstColumn="0" w:firstRowLastColumn="0" w:lastRowFirstColumn="0" w:lastRowLastColumn="0"/>
            <w:tcW w:w="5962" w:type="dxa"/>
          </w:tcPr>
          <w:p w14:paraId="42226863" w14:textId="77777777" w:rsidR="00533992" w:rsidRPr="0059298A" w:rsidRDefault="00533992" w:rsidP="00533992">
            <w:pPr>
              <w:pStyle w:val="Brezrazmikov"/>
              <w:rPr>
                <w:sz w:val="20"/>
                <w:szCs w:val="20"/>
              </w:rPr>
            </w:pPr>
            <w:r w:rsidRPr="0059298A">
              <w:rPr>
                <w:b w:val="0"/>
                <w:bCs w:val="0"/>
                <w:sz w:val="20"/>
                <w:szCs w:val="20"/>
              </w:rPr>
              <w:t>Zadnja prema max. 13,4 t</w:t>
            </w:r>
          </w:p>
        </w:tc>
        <w:tc>
          <w:tcPr>
            <w:tcW w:w="2059" w:type="dxa"/>
          </w:tcPr>
          <w:p w14:paraId="73096FC0" w14:textId="6C1A55EA"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614D55D7" w14:textId="495EE47F"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0A67530A" w14:textId="6EE2F318"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7BDA8D30" w14:textId="77777777" w:rsidR="00533992" w:rsidRPr="0059298A" w:rsidRDefault="00533992" w:rsidP="00533992">
            <w:pPr>
              <w:pStyle w:val="Brezrazmikov"/>
              <w:rPr>
                <w:sz w:val="20"/>
                <w:szCs w:val="20"/>
              </w:rPr>
            </w:pPr>
            <w:r w:rsidRPr="0059298A">
              <w:rPr>
                <w:b w:val="0"/>
                <w:bCs w:val="0"/>
                <w:sz w:val="20"/>
                <w:szCs w:val="20"/>
              </w:rPr>
              <w:t>Zapora diferenciala na zadnji osi</w:t>
            </w:r>
          </w:p>
        </w:tc>
        <w:tc>
          <w:tcPr>
            <w:tcW w:w="2059" w:type="dxa"/>
          </w:tcPr>
          <w:p w14:paraId="440E9BCF" w14:textId="5870CAF4"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1394BF55" w14:textId="7A26E547"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6E7A1014" w14:textId="4C7CCAAA" w:rsidTr="0059298A">
        <w:tc>
          <w:tcPr>
            <w:cnfStyle w:val="001000000000" w:firstRow="0" w:lastRow="0" w:firstColumn="1" w:lastColumn="0" w:oddVBand="0" w:evenVBand="0" w:oddHBand="0" w:evenHBand="0" w:firstRowFirstColumn="0" w:firstRowLastColumn="0" w:lastRowFirstColumn="0" w:lastRowLastColumn="0"/>
            <w:tcW w:w="5962" w:type="dxa"/>
          </w:tcPr>
          <w:p w14:paraId="38E96FFD" w14:textId="77777777" w:rsidR="00533992" w:rsidRPr="0059298A" w:rsidRDefault="00533992" w:rsidP="00533992">
            <w:pPr>
              <w:pStyle w:val="Brezrazmikov"/>
              <w:rPr>
                <w:sz w:val="20"/>
                <w:szCs w:val="20"/>
              </w:rPr>
            </w:pPr>
            <w:r w:rsidRPr="0059298A">
              <w:rPr>
                <w:b w:val="0"/>
                <w:bCs w:val="0"/>
                <w:sz w:val="20"/>
                <w:szCs w:val="20"/>
              </w:rPr>
              <w:t>Stabilizator sprednje in zadnje preme</w:t>
            </w:r>
          </w:p>
        </w:tc>
        <w:tc>
          <w:tcPr>
            <w:tcW w:w="2059" w:type="dxa"/>
          </w:tcPr>
          <w:p w14:paraId="58E833D9" w14:textId="4136D18D"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6A77AABB" w14:textId="6F11D254"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1941596F" w14:textId="0BDDB302"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5BC7C0EE" w14:textId="77777777" w:rsidR="00533992" w:rsidRPr="0059298A" w:rsidRDefault="00533992" w:rsidP="00C5645F">
            <w:pPr>
              <w:pStyle w:val="Brezrazmikov"/>
              <w:rPr>
                <w:sz w:val="20"/>
                <w:szCs w:val="20"/>
              </w:rPr>
            </w:pPr>
            <w:r w:rsidRPr="0059298A">
              <w:rPr>
                <w:sz w:val="20"/>
                <w:szCs w:val="20"/>
              </w:rPr>
              <w:t>Zavorni sistem in pnevmatike:</w:t>
            </w:r>
          </w:p>
        </w:tc>
        <w:tc>
          <w:tcPr>
            <w:tcW w:w="2059" w:type="dxa"/>
          </w:tcPr>
          <w:p w14:paraId="01E86E00" w14:textId="77777777" w:rsidR="00533992" w:rsidRPr="0059298A" w:rsidRDefault="00533992" w:rsidP="00C5645F">
            <w:pPr>
              <w:pStyle w:val="Brezrazmikov"/>
              <w:cnfStyle w:val="000000100000" w:firstRow="0" w:lastRow="0" w:firstColumn="0" w:lastColumn="0" w:oddVBand="0" w:evenVBand="0" w:oddHBand="1" w:evenHBand="0" w:firstRowFirstColumn="0" w:firstRowLastColumn="0" w:lastRowFirstColumn="0" w:lastRowLastColumn="0"/>
              <w:rPr>
                <w:sz w:val="20"/>
                <w:szCs w:val="20"/>
              </w:rPr>
            </w:pPr>
          </w:p>
        </w:tc>
        <w:tc>
          <w:tcPr>
            <w:tcW w:w="2162" w:type="dxa"/>
          </w:tcPr>
          <w:p w14:paraId="53291CDB" w14:textId="77777777" w:rsidR="00533992" w:rsidRPr="0059298A" w:rsidRDefault="00533992" w:rsidP="00C5645F">
            <w:pPr>
              <w:pStyle w:val="Brezrazmikov"/>
              <w:cnfStyle w:val="000000100000" w:firstRow="0" w:lastRow="0" w:firstColumn="0" w:lastColumn="0" w:oddVBand="0" w:evenVBand="0" w:oddHBand="1" w:evenHBand="0" w:firstRowFirstColumn="0" w:firstRowLastColumn="0" w:lastRowFirstColumn="0" w:lastRowLastColumn="0"/>
              <w:rPr>
                <w:sz w:val="20"/>
                <w:szCs w:val="20"/>
              </w:rPr>
            </w:pPr>
          </w:p>
        </w:tc>
      </w:tr>
      <w:tr w:rsidR="00533992" w:rsidRPr="0059298A" w14:paraId="4983AB7F" w14:textId="6B44E22F" w:rsidTr="0059298A">
        <w:tc>
          <w:tcPr>
            <w:cnfStyle w:val="001000000000" w:firstRow="0" w:lastRow="0" w:firstColumn="1" w:lastColumn="0" w:oddVBand="0" w:evenVBand="0" w:oddHBand="0" w:evenHBand="0" w:firstRowFirstColumn="0" w:firstRowLastColumn="0" w:lastRowFirstColumn="0" w:lastRowLastColumn="0"/>
            <w:tcW w:w="5962" w:type="dxa"/>
          </w:tcPr>
          <w:p w14:paraId="7B10AB2C"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Zračni zavorni sistem z ogrevanim sušilcem zraka</w:t>
            </w:r>
          </w:p>
        </w:tc>
        <w:tc>
          <w:tcPr>
            <w:tcW w:w="2059" w:type="dxa"/>
          </w:tcPr>
          <w:p w14:paraId="7E7AE28A" w14:textId="1E63C0F4"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CA6231A" w14:textId="73EE0503"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36682A7D" w14:textId="1C9D8A5E"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5B57125C"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Disk zavore na vseh oseh</w:t>
            </w:r>
          </w:p>
        </w:tc>
        <w:tc>
          <w:tcPr>
            <w:tcW w:w="2059" w:type="dxa"/>
          </w:tcPr>
          <w:p w14:paraId="1B3D3FE4" w14:textId="0D434306"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62D1FD88" w14:textId="686EE544"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1ADA3F87" w14:textId="2CF82BE4" w:rsidTr="0059298A">
        <w:tc>
          <w:tcPr>
            <w:cnfStyle w:val="001000000000" w:firstRow="0" w:lastRow="0" w:firstColumn="1" w:lastColumn="0" w:oddVBand="0" w:evenVBand="0" w:oddHBand="0" w:evenHBand="0" w:firstRowFirstColumn="0" w:firstRowLastColumn="0" w:lastRowFirstColumn="0" w:lastRowLastColumn="0"/>
            <w:tcW w:w="5962" w:type="dxa"/>
          </w:tcPr>
          <w:p w14:paraId="5532D9CC"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ABS, izklopljiv</w:t>
            </w:r>
          </w:p>
        </w:tc>
        <w:tc>
          <w:tcPr>
            <w:tcW w:w="2059" w:type="dxa"/>
          </w:tcPr>
          <w:p w14:paraId="0E50209F" w14:textId="015E425D"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7B8895E" w14:textId="1824A967"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123816BF" w14:textId="0D7AB631"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41C3DE68" w14:textId="7570FFA6" w:rsidR="00533992" w:rsidRPr="0059298A" w:rsidRDefault="00533992" w:rsidP="00533992">
            <w:pPr>
              <w:pStyle w:val="Brezrazmikov"/>
              <w:rPr>
                <w:b w:val="0"/>
                <w:bCs w:val="0"/>
                <w:sz w:val="20"/>
                <w:szCs w:val="20"/>
              </w:rPr>
            </w:pPr>
            <w:r w:rsidRPr="0059298A">
              <w:rPr>
                <w:rFonts w:cstheme="minorHAnsi"/>
                <w:b w:val="0"/>
                <w:bCs w:val="0"/>
                <w:sz w:val="20"/>
                <w:szCs w:val="20"/>
              </w:rPr>
              <w:t>Sistem proti zdrsu koles pri speljevanju ASR</w:t>
            </w:r>
          </w:p>
        </w:tc>
        <w:tc>
          <w:tcPr>
            <w:tcW w:w="2059" w:type="dxa"/>
          </w:tcPr>
          <w:p w14:paraId="267591C7" w14:textId="51839010"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7AC1D83" w14:textId="3F3A8B45"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3E951E13" w14:textId="60F50EC4" w:rsidTr="0059298A">
        <w:tc>
          <w:tcPr>
            <w:cnfStyle w:val="001000000000" w:firstRow="0" w:lastRow="0" w:firstColumn="1" w:lastColumn="0" w:oddVBand="0" w:evenVBand="0" w:oddHBand="0" w:evenHBand="0" w:firstRowFirstColumn="0" w:firstRowLastColumn="0" w:lastRowFirstColumn="0" w:lastRowLastColumn="0"/>
            <w:tcW w:w="5962" w:type="dxa"/>
          </w:tcPr>
          <w:p w14:paraId="0CCD647F"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Elektronski stabilizacijski program ESP</w:t>
            </w:r>
          </w:p>
        </w:tc>
        <w:tc>
          <w:tcPr>
            <w:tcW w:w="2059" w:type="dxa"/>
          </w:tcPr>
          <w:p w14:paraId="770F9D3A" w14:textId="43FDA2F1"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4446FC9" w14:textId="7460DF53"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5F9D8D0A" w14:textId="4081522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79AF92BE"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Elektronska parkirna zavora, zvočno opozarjanje</w:t>
            </w:r>
          </w:p>
        </w:tc>
        <w:tc>
          <w:tcPr>
            <w:tcW w:w="2059" w:type="dxa"/>
          </w:tcPr>
          <w:p w14:paraId="4D72D7BC" w14:textId="436462F2"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C397DBB" w14:textId="7D34B80D"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2AB656D5" w14:textId="0499476E" w:rsidTr="0059298A">
        <w:tc>
          <w:tcPr>
            <w:cnfStyle w:val="001000000000" w:firstRow="0" w:lastRow="0" w:firstColumn="1" w:lastColumn="0" w:oddVBand="0" w:evenVBand="0" w:oddHBand="0" w:evenHBand="0" w:firstRowFirstColumn="0" w:firstRowLastColumn="0" w:lastRowFirstColumn="0" w:lastRowLastColumn="0"/>
            <w:tcW w:w="5962" w:type="dxa"/>
          </w:tcPr>
          <w:p w14:paraId="3A38A8F3"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Postajna zavora za smetarsko vozilo (skladna s SIST EN 1501-1)</w:t>
            </w:r>
          </w:p>
        </w:tc>
        <w:tc>
          <w:tcPr>
            <w:tcW w:w="2059" w:type="dxa"/>
          </w:tcPr>
          <w:p w14:paraId="0F89BB7D" w14:textId="6A85B844"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755E7EF" w14:textId="26FAF820"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6EDF9CCA" w14:textId="05AF6C4F"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302DFA14" w14:textId="77777777" w:rsidR="00533992" w:rsidRPr="0059298A" w:rsidRDefault="00533992" w:rsidP="00C5645F">
            <w:pPr>
              <w:pStyle w:val="Brezrazmikov"/>
              <w:rPr>
                <w:sz w:val="20"/>
                <w:szCs w:val="20"/>
              </w:rPr>
            </w:pPr>
            <w:r w:rsidRPr="0059298A">
              <w:rPr>
                <w:sz w:val="20"/>
                <w:szCs w:val="20"/>
              </w:rPr>
              <w:t>Krmilni mehanizem:</w:t>
            </w:r>
          </w:p>
        </w:tc>
        <w:tc>
          <w:tcPr>
            <w:tcW w:w="2059" w:type="dxa"/>
          </w:tcPr>
          <w:p w14:paraId="05631330" w14:textId="77777777" w:rsidR="00533992" w:rsidRPr="0059298A" w:rsidRDefault="00533992" w:rsidP="00C5645F">
            <w:pPr>
              <w:pStyle w:val="Brezrazmikov"/>
              <w:cnfStyle w:val="000000100000" w:firstRow="0" w:lastRow="0" w:firstColumn="0" w:lastColumn="0" w:oddVBand="0" w:evenVBand="0" w:oddHBand="1" w:evenHBand="0" w:firstRowFirstColumn="0" w:firstRowLastColumn="0" w:lastRowFirstColumn="0" w:lastRowLastColumn="0"/>
              <w:rPr>
                <w:sz w:val="20"/>
                <w:szCs w:val="20"/>
              </w:rPr>
            </w:pPr>
          </w:p>
        </w:tc>
        <w:tc>
          <w:tcPr>
            <w:tcW w:w="2162" w:type="dxa"/>
          </w:tcPr>
          <w:p w14:paraId="35DAB3D2" w14:textId="77777777" w:rsidR="00533992" w:rsidRPr="0059298A" w:rsidRDefault="00533992" w:rsidP="00C5645F">
            <w:pPr>
              <w:pStyle w:val="Brezrazmikov"/>
              <w:cnfStyle w:val="000000100000" w:firstRow="0" w:lastRow="0" w:firstColumn="0" w:lastColumn="0" w:oddVBand="0" w:evenVBand="0" w:oddHBand="1" w:evenHBand="0" w:firstRowFirstColumn="0" w:firstRowLastColumn="0" w:lastRowFirstColumn="0" w:lastRowLastColumn="0"/>
              <w:rPr>
                <w:sz w:val="20"/>
                <w:szCs w:val="20"/>
              </w:rPr>
            </w:pPr>
          </w:p>
        </w:tc>
      </w:tr>
      <w:tr w:rsidR="00533992" w:rsidRPr="0059298A" w14:paraId="6E60D307" w14:textId="22313DB5" w:rsidTr="0059298A">
        <w:tc>
          <w:tcPr>
            <w:cnfStyle w:val="001000000000" w:firstRow="0" w:lastRow="0" w:firstColumn="1" w:lastColumn="0" w:oddVBand="0" w:evenVBand="0" w:oddHBand="0" w:evenHBand="0" w:firstRowFirstColumn="0" w:firstRowLastColumn="0" w:lastRowFirstColumn="0" w:lastRowLastColumn="0"/>
            <w:tcW w:w="5962" w:type="dxa"/>
          </w:tcPr>
          <w:p w14:paraId="138EF52F" w14:textId="0B0C8D07" w:rsidR="00533992" w:rsidRPr="0059298A" w:rsidRDefault="00533992" w:rsidP="00533992">
            <w:pPr>
              <w:spacing w:line="240" w:lineRule="auto"/>
              <w:rPr>
                <w:rFonts w:cstheme="minorHAnsi"/>
                <w:b w:val="0"/>
                <w:bCs w:val="0"/>
                <w:sz w:val="20"/>
                <w:szCs w:val="20"/>
              </w:rPr>
            </w:pPr>
            <w:r w:rsidRPr="0059298A">
              <w:rPr>
                <w:rFonts w:cstheme="minorHAnsi"/>
                <w:b w:val="0"/>
                <w:bCs w:val="0"/>
                <w:sz w:val="20"/>
                <w:szCs w:val="20"/>
              </w:rPr>
              <w:t>Več</w:t>
            </w:r>
            <w:r w:rsidR="00F452AC">
              <w:rPr>
                <w:rFonts w:cstheme="minorHAnsi"/>
                <w:b w:val="0"/>
                <w:bCs w:val="0"/>
                <w:sz w:val="20"/>
                <w:szCs w:val="20"/>
              </w:rPr>
              <w:t xml:space="preserve"> </w:t>
            </w:r>
            <w:r w:rsidRPr="0059298A">
              <w:rPr>
                <w:rFonts w:cstheme="minorHAnsi"/>
                <w:b w:val="0"/>
                <w:bCs w:val="0"/>
                <w:sz w:val="20"/>
                <w:szCs w:val="20"/>
              </w:rPr>
              <w:t>funkcijski volan, nastavljiv po višini in naklonu</w:t>
            </w:r>
          </w:p>
        </w:tc>
        <w:tc>
          <w:tcPr>
            <w:tcW w:w="2059" w:type="dxa"/>
          </w:tcPr>
          <w:p w14:paraId="6FFED99A" w14:textId="6A8308BE" w:rsidR="00533992" w:rsidRPr="0059298A" w:rsidRDefault="00533992" w:rsidP="00533992">
            <w:pPr>
              <w:spacing w:line="240"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61907FE" w14:textId="3FF34474" w:rsidR="00533992" w:rsidRPr="0059298A" w:rsidRDefault="00533992" w:rsidP="00533992">
            <w:pPr>
              <w:spacing w:line="240" w:lineRule="auto"/>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17EC974E" w14:textId="195480CE"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138CB446" w14:textId="77777777" w:rsidR="00533992" w:rsidRPr="0059298A" w:rsidRDefault="00533992" w:rsidP="00C5645F">
            <w:pPr>
              <w:spacing w:line="240" w:lineRule="auto"/>
              <w:rPr>
                <w:rFonts w:cstheme="minorHAnsi"/>
                <w:b w:val="0"/>
                <w:bCs w:val="0"/>
                <w:sz w:val="20"/>
                <w:szCs w:val="20"/>
              </w:rPr>
            </w:pPr>
            <w:r w:rsidRPr="0059298A">
              <w:rPr>
                <w:rFonts w:cstheme="minorHAnsi"/>
                <w:sz w:val="20"/>
                <w:szCs w:val="20"/>
              </w:rPr>
              <w:t>Kolesa in vzmetenje:</w:t>
            </w:r>
          </w:p>
        </w:tc>
        <w:tc>
          <w:tcPr>
            <w:tcW w:w="2059" w:type="dxa"/>
          </w:tcPr>
          <w:p w14:paraId="4DA711A8" w14:textId="77777777" w:rsidR="00533992" w:rsidRPr="0059298A" w:rsidRDefault="00533992" w:rsidP="00C5645F">
            <w:pPr>
              <w:spacing w:line="240" w:lineRule="auto"/>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p>
        </w:tc>
        <w:tc>
          <w:tcPr>
            <w:tcW w:w="2162" w:type="dxa"/>
          </w:tcPr>
          <w:p w14:paraId="59DE1708" w14:textId="77777777" w:rsidR="00533992" w:rsidRPr="0059298A" w:rsidRDefault="00533992" w:rsidP="00C5645F">
            <w:pPr>
              <w:spacing w:line="240" w:lineRule="auto"/>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p>
        </w:tc>
      </w:tr>
      <w:tr w:rsidR="00533992" w:rsidRPr="0059298A" w14:paraId="3269FB88" w14:textId="38267096" w:rsidTr="0059298A">
        <w:tc>
          <w:tcPr>
            <w:cnfStyle w:val="001000000000" w:firstRow="0" w:lastRow="0" w:firstColumn="1" w:lastColumn="0" w:oddVBand="0" w:evenVBand="0" w:oddHBand="0" w:evenHBand="0" w:firstRowFirstColumn="0" w:firstRowLastColumn="0" w:lastRowFirstColumn="0" w:lastRowLastColumn="0"/>
            <w:tcW w:w="5962" w:type="dxa"/>
          </w:tcPr>
          <w:p w14:paraId="6A7555D0" w14:textId="77777777" w:rsidR="00533992" w:rsidRPr="0059298A" w:rsidRDefault="00533992" w:rsidP="00533992">
            <w:pPr>
              <w:pStyle w:val="Brezrazmikov"/>
              <w:rPr>
                <w:b w:val="0"/>
                <w:bCs w:val="0"/>
                <w:sz w:val="20"/>
                <w:szCs w:val="20"/>
              </w:rPr>
            </w:pPr>
            <w:r w:rsidRPr="0059298A">
              <w:rPr>
                <w:b w:val="0"/>
                <w:bCs w:val="0"/>
                <w:sz w:val="20"/>
                <w:szCs w:val="20"/>
              </w:rPr>
              <w:t>Stabilizatorji na vseh oseh</w:t>
            </w:r>
          </w:p>
        </w:tc>
        <w:tc>
          <w:tcPr>
            <w:tcW w:w="2059" w:type="dxa"/>
          </w:tcPr>
          <w:p w14:paraId="1F253AF3" w14:textId="71647D63"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5BA0CCD" w14:textId="372B25B1"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7D7E23E9" w14:textId="3D89D3F0"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26E36A9F" w14:textId="77777777" w:rsidR="00533992" w:rsidRPr="0059298A" w:rsidRDefault="00533992" w:rsidP="00533992">
            <w:pPr>
              <w:pStyle w:val="Brezrazmikov"/>
              <w:rPr>
                <w:rFonts w:cstheme="minorHAnsi"/>
                <w:b w:val="0"/>
                <w:bCs w:val="0"/>
                <w:sz w:val="20"/>
                <w:szCs w:val="20"/>
              </w:rPr>
            </w:pPr>
            <w:r w:rsidRPr="0059298A">
              <w:rPr>
                <w:rFonts w:cstheme="minorHAnsi"/>
                <w:b w:val="0"/>
                <w:bCs w:val="0"/>
                <w:sz w:val="20"/>
                <w:szCs w:val="20"/>
              </w:rPr>
              <w:t>Pnevmatike z ustreznim profilom, 2 x 385/65 R 22,5 in 4 x 315/80 R 22,5 (kot npr. Regio RR drive   Bridgestone   Duravis R-Drive 002)</w:t>
            </w:r>
          </w:p>
        </w:tc>
        <w:tc>
          <w:tcPr>
            <w:tcW w:w="2059" w:type="dxa"/>
          </w:tcPr>
          <w:p w14:paraId="7D3926D3" w14:textId="0D51D258"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6B947241" w14:textId="16FF21AF"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5A0A17FE" w14:textId="38F0202C" w:rsidTr="0059298A">
        <w:tc>
          <w:tcPr>
            <w:cnfStyle w:val="001000000000" w:firstRow="0" w:lastRow="0" w:firstColumn="1" w:lastColumn="0" w:oddVBand="0" w:evenVBand="0" w:oddHBand="0" w:evenHBand="0" w:firstRowFirstColumn="0" w:firstRowLastColumn="0" w:lastRowFirstColumn="0" w:lastRowLastColumn="0"/>
            <w:tcW w:w="5962" w:type="dxa"/>
          </w:tcPr>
          <w:p w14:paraId="6B348CCA" w14:textId="77777777" w:rsidR="00533992" w:rsidRPr="0059298A" w:rsidRDefault="00533992" w:rsidP="00533992">
            <w:pPr>
              <w:pStyle w:val="Brezrazmikov"/>
              <w:rPr>
                <w:rFonts w:cstheme="minorHAnsi"/>
                <w:b w:val="0"/>
                <w:bCs w:val="0"/>
                <w:sz w:val="20"/>
                <w:szCs w:val="20"/>
              </w:rPr>
            </w:pPr>
            <w:r w:rsidRPr="0059298A">
              <w:rPr>
                <w:rFonts w:cstheme="minorHAnsi"/>
                <w:b w:val="0"/>
                <w:bCs w:val="0"/>
                <w:sz w:val="20"/>
                <w:szCs w:val="20"/>
              </w:rPr>
              <w:t>Rezervno kolo/platišče</w:t>
            </w:r>
          </w:p>
        </w:tc>
        <w:tc>
          <w:tcPr>
            <w:tcW w:w="2059" w:type="dxa"/>
          </w:tcPr>
          <w:p w14:paraId="7525F1ED" w14:textId="54BBF464"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6F0F1BDC" w14:textId="499B748C"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5C4C9783" w14:textId="31ACCBFF"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504759CB" w14:textId="77777777" w:rsidR="00533992" w:rsidRPr="0059298A" w:rsidRDefault="00533992" w:rsidP="00533992">
            <w:pPr>
              <w:pStyle w:val="Brezrazmikov"/>
              <w:rPr>
                <w:b w:val="0"/>
                <w:bCs w:val="0"/>
                <w:sz w:val="20"/>
                <w:szCs w:val="20"/>
              </w:rPr>
            </w:pPr>
            <w:r w:rsidRPr="0059298A">
              <w:rPr>
                <w:b w:val="0"/>
                <w:bCs w:val="0"/>
                <w:sz w:val="20"/>
                <w:szCs w:val="20"/>
              </w:rPr>
              <w:t>Parabolično vzmetenje spredaj in zračno zadaj</w:t>
            </w:r>
          </w:p>
        </w:tc>
        <w:tc>
          <w:tcPr>
            <w:tcW w:w="2059" w:type="dxa"/>
          </w:tcPr>
          <w:p w14:paraId="79F3C0B7" w14:textId="6BD2FEFD"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D1ABFE4" w14:textId="188D31D7"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76BDB521" w14:textId="164067E5" w:rsidTr="0059298A">
        <w:tc>
          <w:tcPr>
            <w:cnfStyle w:val="001000000000" w:firstRow="0" w:lastRow="0" w:firstColumn="1" w:lastColumn="0" w:oddVBand="0" w:evenVBand="0" w:oddHBand="0" w:evenHBand="0" w:firstRowFirstColumn="0" w:firstRowLastColumn="0" w:lastRowFirstColumn="0" w:lastRowLastColumn="0"/>
            <w:tcW w:w="5962" w:type="dxa"/>
          </w:tcPr>
          <w:p w14:paraId="015D6378" w14:textId="77777777" w:rsidR="00533992" w:rsidRPr="0059298A" w:rsidRDefault="00533992" w:rsidP="00533992">
            <w:pPr>
              <w:pStyle w:val="Brezrazmikov"/>
              <w:rPr>
                <w:b w:val="0"/>
                <w:bCs w:val="0"/>
                <w:sz w:val="20"/>
                <w:szCs w:val="20"/>
              </w:rPr>
            </w:pPr>
            <w:r w:rsidRPr="0059298A">
              <w:rPr>
                <w:b w:val="0"/>
                <w:bCs w:val="0"/>
                <w:sz w:val="20"/>
                <w:szCs w:val="20"/>
              </w:rPr>
              <w:t>Plastični blatniki z lovilci nečistoč spredaj in zadaj</w:t>
            </w:r>
          </w:p>
        </w:tc>
        <w:tc>
          <w:tcPr>
            <w:tcW w:w="2059" w:type="dxa"/>
          </w:tcPr>
          <w:p w14:paraId="6F4A9885" w14:textId="7BBDB761"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FDE7C68" w14:textId="3830FFDF"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6B0E6AA4" w14:textId="55576ECE"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66DA9837" w14:textId="77777777" w:rsidR="00533992" w:rsidRPr="0059298A" w:rsidRDefault="00533992" w:rsidP="00C5645F">
            <w:pPr>
              <w:spacing w:line="240" w:lineRule="auto"/>
              <w:rPr>
                <w:rFonts w:cstheme="minorHAnsi"/>
                <w:b w:val="0"/>
                <w:bCs w:val="0"/>
                <w:sz w:val="20"/>
                <w:szCs w:val="20"/>
              </w:rPr>
            </w:pPr>
            <w:r w:rsidRPr="0059298A">
              <w:rPr>
                <w:rFonts w:cstheme="minorHAnsi"/>
                <w:sz w:val="20"/>
                <w:szCs w:val="20"/>
              </w:rPr>
              <w:t>Električne naprave:</w:t>
            </w:r>
          </w:p>
        </w:tc>
        <w:tc>
          <w:tcPr>
            <w:tcW w:w="2059" w:type="dxa"/>
          </w:tcPr>
          <w:p w14:paraId="3531AE45" w14:textId="77777777" w:rsidR="00533992" w:rsidRPr="0059298A" w:rsidRDefault="00533992" w:rsidP="00C5645F">
            <w:pPr>
              <w:spacing w:line="240" w:lineRule="auto"/>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p>
        </w:tc>
        <w:tc>
          <w:tcPr>
            <w:tcW w:w="2162" w:type="dxa"/>
          </w:tcPr>
          <w:p w14:paraId="1642CA8D" w14:textId="77777777" w:rsidR="00533992" w:rsidRPr="0059298A" w:rsidRDefault="00533992" w:rsidP="00C5645F">
            <w:pPr>
              <w:spacing w:line="240" w:lineRule="auto"/>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p>
        </w:tc>
      </w:tr>
      <w:tr w:rsidR="00533992" w:rsidRPr="0059298A" w14:paraId="5325579D" w14:textId="1B61446A" w:rsidTr="0059298A">
        <w:tc>
          <w:tcPr>
            <w:cnfStyle w:val="001000000000" w:firstRow="0" w:lastRow="0" w:firstColumn="1" w:lastColumn="0" w:oddVBand="0" w:evenVBand="0" w:oddHBand="0" w:evenHBand="0" w:firstRowFirstColumn="0" w:firstRowLastColumn="0" w:lastRowFirstColumn="0" w:lastRowLastColumn="0"/>
            <w:tcW w:w="5962" w:type="dxa"/>
          </w:tcPr>
          <w:p w14:paraId="231E0EAA"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Baterije 2 x 12 V / najmanj 170 Ah</w:t>
            </w:r>
          </w:p>
        </w:tc>
        <w:tc>
          <w:tcPr>
            <w:tcW w:w="2059" w:type="dxa"/>
          </w:tcPr>
          <w:p w14:paraId="241767C7" w14:textId="64B1CB10"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7D8A4B07" w14:textId="13C803AD"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214E253F" w14:textId="3D6D5869"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5A9F034A"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Generator 28 V, najmanj 100 A</w:t>
            </w:r>
          </w:p>
        </w:tc>
        <w:tc>
          <w:tcPr>
            <w:tcW w:w="2059" w:type="dxa"/>
          </w:tcPr>
          <w:p w14:paraId="440CB5F7" w14:textId="7B41B5AC"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6E57A34" w14:textId="22E37FAC"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30322B0D" w14:textId="4C8DF05C" w:rsidTr="0059298A">
        <w:tc>
          <w:tcPr>
            <w:cnfStyle w:val="001000000000" w:firstRow="0" w:lastRow="0" w:firstColumn="1" w:lastColumn="0" w:oddVBand="0" w:evenVBand="0" w:oddHBand="0" w:evenHBand="0" w:firstRowFirstColumn="0" w:firstRowLastColumn="0" w:lastRowFirstColumn="0" w:lastRowLastColumn="0"/>
            <w:tcW w:w="5962" w:type="dxa"/>
          </w:tcPr>
          <w:p w14:paraId="4DF7A2ED"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Mehansko glavno stikalo za izklop baterije</w:t>
            </w:r>
          </w:p>
        </w:tc>
        <w:tc>
          <w:tcPr>
            <w:tcW w:w="2059" w:type="dxa"/>
          </w:tcPr>
          <w:p w14:paraId="3E0234B4" w14:textId="0CA5AA73"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7C4AE098" w14:textId="4A88C3C3"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154F831F" w14:textId="5F972BFD"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0FAA5A1B"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Avtomatske varovalke</w:t>
            </w:r>
          </w:p>
        </w:tc>
        <w:tc>
          <w:tcPr>
            <w:tcW w:w="2059" w:type="dxa"/>
          </w:tcPr>
          <w:p w14:paraId="7C071ABC" w14:textId="7BCADC57"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57F8404" w14:textId="3073E0E7"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2FC4D62B" w14:textId="47F87800" w:rsidTr="0059298A">
        <w:tc>
          <w:tcPr>
            <w:cnfStyle w:val="001000000000" w:firstRow="0" w:lastRow="0" w:firstColumn="1" w:lastColumn="0" w:oddVBand="0" w:evenVBand="0" w:oddHBand="0" w:evenHBand="0" w:firstRowFirstColumn="0" w:firstRowLastColumn="0" w:lastRowFirstColumn="0" w:lastRowLastColumn="0"/>
            <w:tcW w:w="5962" w:type="dxa"/>
          </w:tcPr>
          <w:p w14:paraId="2665F06A" w14:textId="77777777" w:rsidR="00533992" w:rsidRPr="0059298A" w:rsidRDefault="00533992" w:rsidP="00533992">
            <w:pPr>
              <w:pStyle w:val="Brezrazmikov"/>
              <w:rPr>
                <w:rFonts w:cstheme="minorHAnsi"/>
                <w:b w:val="0"/>
                <w:bCs w:val="0"/>
                <w:sz w:val="20"/>
                <w:szCs w:val="20"/>
              </w:rPr>
            </w:pPr>
            <w:r w:rsidRPr="0059298A">
              <w:rPr>
                <w:rFonts w:cstheme="minorHAnsi"/>
                <w:b w:val="0"/>
                <w:bCs w:val="0"/>
                <w:sz w:val="20"/>
                <w:szCs w:val="20"/>
              </w:rPr>
              <w:t>LED-luči za dnevno vožnjo, kovinska zaščitna mreža proti kamenju na žarometih, meglenke, zadnje luči v pločevinastem okviru z mrežo, podaljšan kabelski snop za zadnje luči, bočne markirne luči - utripajoče, LED konturne luči</w:t>
            </w:r>
            <w:r w:rsidRPr="0059298A">
              <w:rPr>
                <w:rFonts w:cstheme="minorHAnsi"/>
                <w:b w:val="0"/>
                <w:bCs w:val="0"/>
                <w:sz w:val="20"/>
                <w:szCs w:val="20"/>
              </w:rPr>
              <w:tab/>
            </w:r>
          </w:p>
        </w:tc>
        <w:tc>
          <w:tcPr>
            <w:tcW w:w="2059" w:type="dxa"/>
          </w:tcPr>
          <w:p w14:paraId="1A2BF437" w14:textId="6887DBF3"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2207D15" w14:textId="3F0DF7E8"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4BEC641E" w14:textId="536B4361"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2D590A49" w14:textId="77777777" w:rsidR="00533992" w:rsidRPr="0059298A" w:rsidRDefault="00533992" w:rsidP="00533992">
            <w:pPr>
              <w:pStyle w:val="Brezrazmikov"/>
              <w:rPr>
                <w:rFonts w:cstheme="minorHAnsi"/>
                <w:b w:val="0"/>
                <w:bCs w:val="0"/>
                <w:sz w:val="20"/>
                <w:szCs w:val="20"/>
              </w:rPr>
            </w:pPr>
            <w:r w:rsidRPr="0059298A">
              <w:rPr>
                <w:rFonts w:cstheme="minorHAnsi"/>
                <w:b w:val="0"/>
                <w:bCs w:val="0"/>
                <w:sz w:val="20"/>
                <w:szCs w:val="20"/>
              </w:rPr>
              <w:t>Daljinsko upravljanje s kablom za zračno vzmetenje</w:t>
            </w:r>
            <w:r w:rsidRPr="0059298A">
              <w:rPr>
                <w:rFonts w:cstheme="minorHAnsi"/>
                <w:b w:val="0"/>
                <w:bCs w:val="0"/>
                <w:sz w:val="20"/>
                <w:szCs w:val="20"/>
              </w:rPr>
              <w:tab/>
            </w:r>
          </w:p>
        </w:tc>
        <w:tc>
          <w:tcPr>
            <w:tcW w:w="2059" w:type="dxa"/>
          </w:tcPr>
          <w:p w14:paraId="1D95E818" w14:textId="15EC5813"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504B548" w14:textId="26FB8DBF"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40D80D23" w14:textId="30AB6B37" w:rsidTr="0059298A">
        <w:tc>
          <w:tcPr>
            <w:cnfStyle w:val="001000000000" w:firstRow="0" w:lastRow="0" w:firstColumn="1" w:lastColumn="0" w:oddVBand="0" w:evenVBand="0" w:oddHBand="0" w:evenHBand="0" w:firstRowFirstColumn="0" w:firstRowLastColumn="0" w:lastRowFirstColumn="0" w:lastRowLastColumn="0"/>
            <w:tcW w:w="5962" w:type="dxa"/>
          </w:tcPr>
          <w:p w14:paraId="46C9A552" w14:textId="77777777" w:rsidR="00533992" w:rsidRPr="0059298A" w:rsidRDefault="00533992" w:rsidP="00533992">
            <w:pPr>
              <w:pStyle w:val="Brezrazmikov"/>
              <w:rPr>
                <w:b w:val="0"/>
                <w:bCs w:val="0"/>
                <w:sz w:val="20"/>
                <w:szCs w:val="20"/>
              </w:rPr>
            </w:pPr>
            <w:r w:rsidRPr="0059298A">
              <w:rPr>
                <w:b w:val="0"/>
                <w:bCs w:val="0"/>
                <w:sz w:val="20"/>
                <w:szCs w:val="20"/>
              </w:rPr>
              <w:t>Sistem za uravnavanje stabilnosti (ESP)</w:t>
            </w:r>
          </w:p>
        </w:tc>
        <w:tc>
          <w:tcPr>
            <w:tcW w:w="2059" w:type="dxa"/>
          </w:tcPr>
          <w:p w14:paraId="5D764EFA" w14:textId="1B799EBF"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B3CF193" w14:textId="23CBCE5E"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3C553F38" w14:textId="2C0C7104"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3B7CC318" w14:textId="77777777" w:rsidR="00533992" w:rsidRPr="0059298A" w:rsidRDefault="00533992" w:rsidP="00533992">
            <w:pPr>
              <w:pStyle w:val="Brezrazmikov"/>
              <w:rPr>
                <w:b w:val="0"/>
                <w:bCs w:val="0"/>
                <w:sz w:val="20"/>
                <w:szCs w:val="20"/>
              </w:rPr>
            </w:pPr>
            <w:r w:rsidRPr="0059298A">
              <w:rPr>
                <w:b w:val="0"/>
                <w:bCs w:val="0"/>
                <w:sz w:val="20"/>
                <w:szCs w:val="20"/>
              </w:rPr>
              <w:t>Asistent za držanje smeri</w:t>
            </w:r>
          </w:p>
        </w:tc>
        <w:tc>
          <w:tcPr>
            <w:tcW w:w="2059" w:type="dxa"/>
          </w:tcPr>
          <w:p w14:paraId="61EB7A5D" w14:textId="5CB8C2D7"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74586D68" w14:textId="37179204"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66D5CC3D" w14:textId="7F6A2F81" w:rsidTr="0059298A">
        <w:tc>
          <w:tcPr>
            <w:cnfStyle w:val="001000000000" w:firstRow="0" w:lastRow="0" w:firstColumn="1" w:lastColumn="0" w:oddVBand="0" w:evenVBand="0" w:oddHBand="0" w:evenHBand="0" w:firstRowFirstColumn="0" w:firstRowLastColumn="0" w:lastRowFirstColumn="0" w:lastRowLastColumn="0"/>
            <w:tcW w:w="5962" w:type="dxa"/>
          </w:tcPr>
          <w:p w14:paraId="2D671678" w14:textId="77777777" w:rsidR="00533992" w:rsidRPr="0059298A" w:rsidRDefault="00533992" w:rsidP="00533992">
            <w:pPr>
              <w:pStyle w:val="Brezrazmikov"/>
              <w:rPr>
                <w:b w:val="0"/>
                <w:bCs w:val="0"/>
                <w:sz w:val="20"/>
                <w:szCs w:val="20"/>
              </w:rPr>
            </w:pPr>
            <w:r w:rsidRPr="0059298A">
              <w:rPr>
                <w:b w:val="0"/>
                <w:bCs w:val="0"/>
                <w:sz w:val="20"/>
                <w:szCs w:val="20"/>
              </w:rPr>
              <w:t>Tempomat</w:t>
            </w:r>
          </w:p>
        </w:tc>
        <w:tc>
          <w:tcPr>
            <w:tcW w:w="2059" w:type="dxa"/>
          </w:tcPr>
          <w:p w14:paraId="315F5BA1" w14:textId="1E496A1D"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7AD6A77" w14:textId="01789908"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0139CC87" w14:textId="42DA21C9"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3309276A" w14:textId="77777777" w:rsidR="00533992" w:rsidRPr="0059298A" w:rsidRDefault="00533992" w:rsidP="00C5645F">
            <w:pPr>
              <w:pStyle w:val="Brezrazmikov"/>
              <w:rPr>
                <w:sz w:val="20"/>
                <w:szCs w:val="20"/>
              </w:rPr>
            </w:pPr>
            <w:r w:rsidRPr="0059298A">
              <w:rPr>
                <w:sz w:val="20"/>
                <w:szCs w:val="20"/>
              </w:rPr>
              <w:t>Kabina:</w:t>
            </w:r>
          </w:p>
        </w:tc>
        <w:tc>
          <w:tcPr>
            <w:tcW w:w="2059" w:type="dxa"/>
          </w:tcPr>
          <w:p w14:paraId="04444699" w14:textId="77777777" w:rsidR="00533992" w:rsidRPr="0059298A" w:rsidRDefault="00533992" w:rsidP="00C5645F">
            <w:pPr>
              <w:pStyle w:val="Brezrazmikov"/>
              <w:cnfStyle w:val="000000100000" w:firstRow="0" w:lastRow="0" w:firstColumn="0" w:lastColumn="0" w:oddVBand="0" w:evenVBand="0" w:oddHBand="1" w:evenHBand="0" w:firstRowFirstColumn="0" w:firstRowLastColumn="0" w:lastRowFirstColumn="0" w:lastRowLastColumn="0"/>
              <w:rPr>
                <w:sz w:val="20"/>
                <w:szCs w:val="20"/>
              </w:rPr>
            </w:pPr>
          </w:p>
        </w:tc>
        <w:tc>
          <w:tcPr>
            <w:tcW w:w="2162" w:type="dxa"/>
          </w:tcPr>
          <w:p w14:paraId="454EEB98" w14:textId="77777777" w:rsidR="00533992" w:rsidRPr="0059298A" w:rsidRDefault="00533992" w:rsidP="00C5645F">
            <w:pPr>
              <w:pStyle w:val="Brezrazmikov"/>
              <w:cnfStyle w:val="000000100000" w:firstRow="0" w:lastRow="0" w:firstColumn="0" w:lastColumn="0" w:oddVBand="0" w:evenVBand="0" w:oddHBand="1" w:evenHBand="0" w:firstRowFirstColumn="0" w:firstRowLastColumn="0" w:lastRowFirstColumn="0" w:lastRowLastColumn="0"/>
              <w:rPr>
                <w:sz w:val="20"/>
                <w:szCs w:val="20"/>
              </w:rPr>
            </w:pPr>
          </w:p>
        </w:tc>
      </w:tr>
      <w:tr w:rsidR="00533992" w:rsidRPr="0059298A" w14:paraId="56AF2B40" w14:textId="7FB0FC4F" w:rsidTr="0059298A">
        <w:tc>
          <w:tcPr>
            <w:cnfStyle w:val="001000000000" w:firstRow="0" w:lastRow="0" w:firstColumn="1" w:lastColumn="0" w:oddVBand="0" w:evenVBand="0" w:oddHBand="0" w:evenHBand="0" w:firstRowFirstColumn="0" w:firstRowLastColumn="0" w:lastRowFirstColumn="0" w:lastRowLastColumn="0"/>
            <w:tcW w:w="5962" w:type="dxa"/>
          </w:tcPr>
          <w:p w14:paraId="2168014E" w14:textId="77777777" w:rsidR="00533992" w:rsidRPr="0059298A" w:rsidRDefault="00533992" w:rsidP="00533992">
            <w:pPr>
              <w:pStyle w:val="Brezrazmikov"/>
              <w:rPr>
                <w:rFonts w:cstheme="minorHAnsi"/>
                <w:color w:val="000000" w:themeColor="text1"/>
                <w:sz w:val="20"/>
                <w:szCs w:val="20"/>
              </w:rPr>
            </w:pPr>
            <w:r w:rsidRPr="0059298A">
              <w:rPr>
                <w:rFonts w:cstheme="minorHAnsi"/>
                <w:b w:val="0"/>
                <w:bCs w:val="0"/>
                <w:sz w:val="20"/>
                <w:szCs w:val="20"/>
              </w:rPr>
              <w:t>Kompaktna kip kabina</w:t>
            </w:r>
            <w:r w:rsidRPr="0059298A">
              <w:rPr>
                <w:rFonts w:cstheme="minorHAnsi"/>
                <w:b w:val="0"/>
                <w:bCs w:val="0"/>
                <w:color w:val="000000" w:themeColor="text1"/>
                <w:sz w:val="20"/>
                <w:szCs w:val="20"/>
              </w:rPr>
              <w:t xml:space="preserve">, kot npr. M ClassicSpace, zunanja širina 2300 mm, zunanja dolžina 2000 mm, stojna višina pred sedeži 1600 mm, stojna višina pri izvedbi tunela motorja (320 mm) 1310 mm </w:t>
            </w:r>
          </w:p>
          <w:p w14:paraId="2E06D1E6" w14:textId="77777777" w:rsidR="00533992" w:rsidRPr="0059298A" w:rsidRDefault="00533992" w:rsidP="00533992">
            <w:pPr>
              <w:pStyle w:val="Brezrazmikov"/>
              <w:rPr>
                <w:b w:val="0"/>
                <w:bCs w:val="0"/>
                <w:color w:val="0070C0"/>
                <w:sz w:val="20"/>
                <w:szCs w:val="20"/>
              </w:rPr>
            </w:pPr>
            <w:r w:rsidRPr="0059298A">
              <w:rPr>
                <w:rFonts w:cstheme="minorHAnsi"/>
                <w:b w:val="0"/>
                <w:bCs w:val="0"/>
                <w:color w:val="000000" w:themeColor="text1"/>
                <w:sz w:val="20"/>
                <w:szCs w:val="20"/>
              </w:rPr>
              <w:t>(ali ekvivalentno)</w:t>
            </w:r>
          </w:p>
        </w:tc>
        <w:tc>
          <w:tcPr>
            <w:tcW w:w="2059" w:type="dxa"/>
          </w:tcPr>
          <w:p w14:paraId="395E0495" w14:textId="3D3DFB2E"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3CC5796" w14:textId="0DD9F951"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3D916C26" w14:textId="1148FD1F"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191B0B69"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Zračno vzmetenje</w:t>
            </w:r>
          </w:p>
        </w:tc>
        <w:tc>
          <w:tcPr>
            <w:tcW w:w="2059" w:type="dxa"/>
          </w:tcPr>
          <w:p w14:paraId="1F249C00" w14:textId="7E3E5796"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82349C1" w14:textId="38B31A6A"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783D2452" w14:textId="3CD1537F" w:rsidTr="0059298A">
        <w:tc>
          <w:tcPr>
            <w:cnfStyle w:val="001000000000" w:firstRow="0" w:lastRow="0" w:firstColumn="1" w:lastColumn="0" w:oddVBand="0" w:evenVBand="0" w:oddHBand="0" w:evenHBand="0" w:firstRowFirstColumn="0" w:firstRowLastColumn="0" w:lastRowFirstColumn="0" w:lastRowLastColumn="0"/>
            <w:tcW w:w="5962" w:type="dxa"/>
          </w:tcPr>
          <w:p w14:paraId="0EEEBFB4" w14:textId="77777777" w:rsidR="00533992" w:rsidRPr="0059298A" w:rsidRDefault="00533992" w:rsidP="00533992">
            <w:pPr>
              <w:pStyle w:val="Brezrazmikov"/>
              <w:rPr>
                <w:b w:val="0"/>
                <w:bCs w:val="0"/>
                <w:sz w:val="20"/>
                <w:szCs w:val="20"/>
              </w:rPr>
            </w:pPr>
            <w:r w:rsidRPr="0059298A">
              <w:rPr>
                <w:rFonts w:cstheme="minorHAnsi"/>
                <w:b w:val="0"/>
                <w:bCs w:val="0"/>
                <w:sz w:val="20"/>
                <w:szCs w:val="20"/>
              </w:rPr>
              <w:lastRenderedPageBreak/>
              <w:t>Čim nižji vstop v kabino, oddaljenost dna kabine od tal največ 1350 mm</w:t>
            </w:r>
          </w:p>
        </w:tc>
        <w:tc>
          <w:tcPr>
            <w:tcW w:w="2059" w:type="dxa"/>
          </w:tcPr>
          <w:p w14:paraId="34185060" w14:textId="4A093757"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57CF592" w14:textId="5E9CCE7C"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1835D468" w14:textId="65E5B1FC"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5CA74603"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Ogrevana in električno nastavljiva vzvratna ogledala</w:t>
            </w:r>
          </w:p>
        </w:tc>
        <w:tc>
          <w:tcPr>
            <w:tcW w:w="2059" w:type="dxa"/>
          </w:tcPr>
          <w:p w14:paraId="08B17EF1" w14:textId="40AA48A2"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7EA097B" w14:textId="5FB143AB"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161CAA92" w14:textId="287A93F8" w:rsidTr="0059298A">
        <w:tc>
          <w:tcPr>
            <w:cnfStyle w:val="001000000000" w:firstRow="0" w:lastRow="0" w:firstColumn="1" w:lastColumn="0" w:oddVBand="0" w:evenVBand="0" w:oddHBand="0" w:evenHBand="0" w:firstRowFirstColumn="0" w:firstRowLastColumn="0" w:lastRowFirstColumn="0" w:lastRowLastColumn="0"/>
            <w:tcW w:w="5962" w:type="dxa"/>
          </w:tcPr>
          <w:p w14:paraId="64226229"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Ogledalo za rampo, ogrevano in električno nastavljivo</w:t>
            </w:r>
          </w:p>
        </w:tc>
        <w:tc>
          <w:tcPr>
            <w:tcW w:w="2059" w:type="dxa"/>
          </w:tcPr>
          <w:p w14:paraId="19FB1BAD" w14:textId="2E7DE8A4"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18B543C" w14:textId="2F52962C"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74C5B675" w14:textId="592B2BAE"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64C85730"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Električni pomik stekel</w:t>
            </w:r>
          </w:p>
        </w:tc>
        <w:tc>
          <w:tcPr>
            <w:tcW w:w="2059" w:type="dxa"/>
          </w:tcPr>
          <w:p w14:paraId="2223B2E3" w14:textId="0E57F17A"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6837A0A7" w14:textId="5ED7807A"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6E28DE27" w14:textId="391B284B" w:rsidTr="0059298A">
        <w:tc>
          <w:tcPr>
            <w:cnfStyle w:val="001000000000" w:firstRow="0" w:lastRow="0" w:firstColumn="1" w:lastColumn="0" w:oddVBand="0" w:evenVBand="0" w:oddHBand="0" w:evenHBand="0" w:firstRowFirstColumn="0" w:firstRowLastColumn="0" w:lastRowFirstColumn="0" w:lastRowLastColumn="0"/>
            <w:tcW w:w="5962" w:type="dxa"/>
          </w:tcPr>
          <w:p w14:paraId="5FF5A787"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Klimatska naprava z avtomatskim uravnavanjem nastavljene temperature</w:t>
            </w:r>
          </w:p>
        </w:tc>
        <w:tc>
          <w:tcPr>
            <w:tcW w:w="2059" w:type="dxa"/>
          </w:tcPr>
          <w:p w14:paraId="62EEF343" w14:textId="0C68BA24"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61E5A83A" w14:textId="28B9A72F"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043A2B4D" w14:textId="427390E3"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30DF5E87"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Meglenke</w:t>
            </w:r>
          </w:p>
        </w:tc>
        <w:tc>
          <w:tcPr>
            <w:tcW w:w="2059" w:type="dxa"/>
          </w:tcPr>
          <w:p w14:paraId="3DB8E471" w14:textId="754F8113"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668A29CE" w14:textId="0617AF4A"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646D990F" w14:textId="5D72BFC4" w:rsidTr="0059298A">
        <w:tc>
          <w:tcPr>
            <w:cnfStyle w:val="001000000000" w:firstRow="0" w:lastRow="0" w:firstColumn="1" w:lastColumn="0" w:oddVBand="0" w:evenVBand="0" w:oddHBand="0" w:evenHBand="0" w:firstRowFirstColumn="0" w:firstRowLastColumn="0" w:lastRowFirstColumn="0" w:lastRowLastColumn="0"/>
            <w:tcW w:w="5962" w:type="dxa"/>
          </w:tcPr>
          <w:p w14:paraId="469BDCAC"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Dnevne led luči</w:t>
            </w:r>
          </w:p>
        </w:tc>
        <w:tc>
          <w:tcPr>
            <w:tcW w:w="2059" w:type="dxa"/>
          </w:tcPr>
          <w:p w14:paraId="72B40E0F" w14:textId="55AC6740"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1633ACAE" w14:textId="5201D306"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1C205275" w14:textId="577446F5"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5B95C7D6"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Zaščitna rešetka na sprednjih lučeh</w:t>
            </w:r>
          </w:p>
        </w:tc>
        <w:tc>
          <w:tcPr>
            <w:tcW w:w="2059" w:type="dxa"/>
          </w:tcPr>
          <w:p w14:paraId="207FD348" w14:textId="2B095FAD"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2D3043D" w14:textId="21A8492A"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13E84831" w14:textId="14566CD5" w:rsidTr="0059298A">
        <w:tc>
          <w:tcPr>
            <w:cnfStyle w:val="001000000000" w:firstRow="0" w:lastRow="0" w:firstColumn="1" w:lastColumn="0" w:oddVBand="0" w:evenVBand="0" w:oddHBand="0" w:evenHBand="0" w:firstRowFirstColumn="0" w:firstRowLastColumn="0" w:lastRowFirstColumn="0" w:lastRowLastColumn="0"/>
            <w:tcW w:w="5962" w:type="dxa"/>
          </w:tcPr>
          <w:p w14:paraId="1F0813B2"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2 LED opozorilni rotacijski svetilki oranžne barve na strehi kabine</w:t>
            </w:r>
          </w:p>
        </w:tc>
        <w:tc>
          <w:tcPr>
            <w:tcW w:w="2059" w:type="dxa"/>
          </w:tcPr>
          <w:p w14:paraId="43222CB3" w14:textId="500B9784"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299E498" w14:textId="67C072D3"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436FC69C" w14:textId="74E3846A"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51263FF0"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2 LED opozorilni utripajoči svetilki oranžne barve na sprednjem pokrovu kabine</w:t>
            </w:r>
          </w:p>
        </w:tc>
        <w:tc>
          <w:tcPr>
            <w:tcW w:w="2059" w:type="dxa"/>
          </w:tcPr>
          <w:p w14:paraId="22A664D8" w14:textId="5D01FA9E"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75BD79C" w14:textId="2FF863CE"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08E1A642" w14:textId="796B544F" w:rsidTr="0059298A">
        <w:tc>
          <w:tcPr>
            <w:cnfStyle w:val="001000000000" w:firstRow="0" w:lastRow="0" w:firstColumn="1" w:lastColumn="0" w:oddVBand="0" w:evenVBand="0" w:oddHBand="0" w:evenHBand="0" w:firstRowFirstColumn="0" w:firstRowLastColumn="0" w:lastRowFirstColumn="0" w:lastRowLastColumn="0"/>
            <w:tcW w:w="5962" w:type="dxa"/>
          </w:tcPr>
          <w:p w14:paraId="32232225"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Zadnja stena kabine brez oken</w:t>
            </w:r>
          </w:p>
        </w:tc>
        <w:tc>
          <w:tcPr>
            <w:tcW w:w="2059" w:type="dxa"/>
          </w:tcPr>
          <w:p w14:paraId="584EAFE1" w14:textId="67199898"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58E5655" w14:textId="5BFFF95A"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3825BCED" w14:textId="6092C9A0"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53B3EA06"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Kovinski sprednji odbijač</w:t>
            </w:r>
          </w:p>
        </w:tc>
        <w:tc>
          <w:tcPr>
            <w:tcW w:w="2059" w:type="dxa"/>
          </w:tcPr>
          <w:p w14:paraId="65B5CF18" w14:textId="060DCE63"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7A4DFBA7" w14:textId="5AB35387"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5BBE733C" w14:textId="1CBC3187" w:rsidTr="0059298A">
        <w:tc>
          <w:tcPr>
            <w:cnfStyle w:val="001000000000" w:firstRow="0" w:lastRow="0" w:firstColumn="1" w:lastColumn="0" w:oddVBand="0" w:evenVBand="0" w:oddHBand="0" w:evenHBand="0" w:firstRowFirstColumn="0" w:firstRowLastColumn="0" w:lastRowFirstColumn="0" w:lastRowLastColumn="0"/>
            <w:tcW w:w="5962" w:type="dxa"/>
          </w:tcPr>
          <w:p w14:paraId="1ACD9449"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Zračno vzmeten sedež za voznika z oporo za ledveni del, ogrevan, s prevleko</w:t>
            </w:r>
          </w:p>
        </w:tc>
        <w:tc>
          <w:tcPr>
            <w:tcW w:w="2059" w:type="dxa"/>
          </w:tcPr>
          <w:p w14:paraId="6C379B77" w14:textId="2C983849"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7AC4C542" w14:textId="66B424FB"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209E82B1" w14:textId="69D05E2C"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34579FE9"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Dva ločena sedeža za 2 spremljevalca z varnostnim pasom in naslonom za glavo, s prevleko</w:t>
            </w:r>
          </w:p>
        </w:tc>
        <w:tc>
          <w:tcPr>
            <w:tcW w:w="2059" w:type="dxa"/>
          </w:tcPr>
          <w:p w14:paraId="3217F2BB" w14:textId="27FB9092"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79B9BF15" w14:textId="78E5ED47"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6C3D003A" w14:textId="65E4878E" w:rsidTr="0059298A">
        <w:tc>
          <w:tcPr>
            <w:cnfStyle w:val="001000000000" w:firstRow="0" w:lastRow="0" w:firstColumn="1" w:lastColumn="0" w:oddVBand="0" w:evenVBand="0" w:oddHBand="0" w:evenHBand="0" w:firstRowFirstColumn="0" w:firstRowLastColumn="0" w:lastRowFirstColumn="0" w:lastRowLastColumn="0"/>
            <w:tcW w:w="5962" w:type="dxa"/>
          </w:tcPr>
          <w:p w14:paraId="7C0879FE"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Senčnik nad vetrobranskim steklom</w:t>
            </w:r>
          </w:p>
        </w:tc>
        <w:tc>
          <w:tcPr>
            <w:tcW w:w="2059" w:type="dxa"/>
          </w:tcPr>
          <w:p w14:paraId="1A07A8F1" w14:textId="27CCBE7F"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B314767" w14:textId="74B4D1CB"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2F90D743" w14:textId="7C8CF4B5"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7B3EB41E" w14:textId="7B8AF39F" w:rsidR="00533992" w:rsidRPr="0059298A" w:rsidRDefault="00533992" w:rsidP="00533992">
            <w:pPr>
              <w:pStyle w:val="Brezrazmikov"/>
              <w:rPr>
                <w:rFonts w:cstheme="minorHAnsi"/>
                <w:b w:val="0"/>
                <w:bCs w:val="0"/>
                <w:sz w:val="20"/>
                <w:szCs w:val="20"/>
              </w:rPr>
            </w:pPr>
            <w:r w:rsidRPr="0059298A">
              <w:rPr>
                <w:rFonts w:cstheme="minorHAnsi"/>
                <w:b w:val="0"/>
                <w:bCs w:val="0"/>
                <w:sz w:val="20"/>
                <w:szCs w:val="20"/>
              </w:rPr>
              <w:t>Več</w:t>
            </w:r>
            <w:r w:rsidR="00F452AC">
              <w:rPr>
                <w:rFonts w:cstheme="minorHAnsi"/>
                <w:b w:val="0"/>
                <w:bCs w:val="0"/>
                <w:sz w:val="20"/>
                <w:szCs w:val="20"/>
              </w:rPr>
              <w:t xml:space="preserve"> </w:t>
            </w:r>
            <w:r w:rsidRPr="0059298A">
              <w:rPr>
                <w:rFonts w:cstheme="minorHAnsi"/>
                <w:b w:val="0"/>
                <w:bCs w:val="0"/>
                <w:sz w:val="20"/>
                <w:szCs w:val="20"/>
              </w:rPr>
              <w:t>funkcijski volan (spremljanje tehničnih podatkov vozila)</w:t>
            </w:r>
          </w:p>
        </w:tc>
        <w:tc>
          <w:tcPr>
            <w:tcW w:w="2059" w:type="dxa"/>
          </w:tcPr>
          <w:p w14:paraId="2B4D8289" w14:textId="57E159C6"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694D018" w14:textId="7B3DD2AC"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09349370" w14:textId="56000ACD" w:rsidTr="0059298A">
        <w:tc>
          <w:tcPr>
            <w:cnfStyle w:val="001000000000" w:firstRow="0" w:lastRow="0" w:firstColumn="1" w:lastColumn="0" w:oddVBand="0" w:evenVBand="0" w:oddHBand="0" w:evenHBand="0" w:firstRowFirstColumn="0" w:firstRowLastColumn="0" w:lastRowFirstColumn="0" w:lastRowLastColumn="0"/>
            <w:tcW w:w="5962" w:type="dxa"/>
          </w:tcPr>
          <w:p w14:paraId="629F02A0"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Digitalni pametni tahograf (glede na trenutne predpise)</w:t>
            </w:r>
          </w:p>
        </w:tc>
        <w:tc>
          <w:tcPr>
            <w:tcW w:w="2059" w:type="dxa"/>
          </w:tcPr>
          <w:p w14:paraId="1C805AE5" w14:textId="0DC81735"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AAB2B65" w14:textId="502F1682"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0D4490D4" w14:textId="73ACA21F"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4108E4F6"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Opozorilni signal za vzvratno vožnjo</w:t>
            </w:r>
          </w:p>
        </w:tc>
        <w:tc>
          <w:tcPr>
            <w:tcW w:w="2059" w:type="dxa"/>
          </w:tcPr>
          <w:p w14:paraId="4397BB6B" w14:textId="397F534B"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0D476B3" w14:textId="64AB2475"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0F98004A" w14:textId="31DA792F" w:rsidTr="0059298A">
        <w:tc>
          <w:tcPr>
            <w:cnfStyle w:val="001000000000" w:firstRow="0" w:lastRow="0" w:firstColumn="1" w:lastColumn="0" w:oddVBand="0" w:evenVBand="0" w:oddHBand="0" w:evenHBand="0" w:firstRowFirstColumn="0" w:firstRowLastColumn="0" w:lastRowFirstColumn="0" w:lastRowLastColumn="0"/>
            <w:tcW w:w="5962" w:type="dxa"/>
          </w:tcPr>
          <w:p w14:paraId="1A74D83B"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Prikaz obremenitve osi</w:t>
            </w:r>
          </w:p>
        </w:tc>
        <w:tc>
          <w:tcPr>
            <w:tcW w:w="2059" w:type="dxa"/>
          </w:tcPr>
          <w:p w14:paraId="57695E10" w14:textId="14A28FE5"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567D6D8" w14:textId="3B77138B"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738B60A4" w14:textId="1BA9DCFC"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554FDAD8"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Računalniški prikazovalnik podatkov – display v slovenskem jeziku</w:t>
            </w:r>
          </w:p>
        </w:tc>
        <w:tc>
          <w:tcPr>
            <w:tcW w:w="2059" w:type="dxa"/>
          </w:tcPr>
          <w:p w14:paraId="426C7ADB" w14:textId="62357CAF"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E8F7215" w14:textId="38FD2077"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463CFC15" w14:textId="401874DB" w:rsidTr="0059298A">
        <w:tc>
          <w:tcPr>
            <w:cnfStyle w:val="001000000000" w:firstRow="0" w:lastRow="0" w:firstColumn="1" w:lastColumn="0" w:oddVBand="0" w:evenVBand="0" w:oddHBand="0" w:evenHBand="0" w:firstRowFirstColumn="0" w:firstRowLastColumn="0" w:lastRowFirstColumn="0" w:lastRowLastColumn="0"/>
            <w:tcW w:w="5962" w:type="dxa"/>
          </w:tcPr>
          <w:p w14:paraId="45075B0E"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Sistem za prostoročno telefoniranje</w:t>
            </w:r>
          </w:p>
        </w:tc>
        <w:tc>
          <w:tcPr>
            <w:tcW w:w="2059" w:type="dxa"/>
          </w:tcPr>
          <w:p w14:paraId="0513D4F6" w14:textId="61D3355E"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547DE9D" w14:textId="7EB34391"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7D85C57B" w14:textId="3133D379"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2C9F7CDC"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Centralno zaklepanje z daljinskim upravljanjem</w:t>
            </w:r>
          </w:p>
        </w:tc>
        <w:tc>
          <w:tcPr>
            <w:tcW w:w="2059" w:type="dxa"/>
          </w:tcPr>
          <w:p w14:paraId="24F16524" w14:textId="3E340B82"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C44A9C4" w14:textId="6DAA618D"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6B079D8D" w14:textId="613191C1" w:rsidTr="0059298A">
        <w:tc>
          <w:tcPr>
            <w:cnfStyle w:val="001000000000" w:firstRow="0" w:lastRow="0" w:firstColumn="1" w:lastColumn="0" w:oddVBand="0" w:evenVBand="0" w:oddHBand="0" w:evenHBand="0" w:firstRowFirstColumn="0" w:firstRowLastColumn="0" w:lastRowFirstColumn="0" w:lastRowLastColumn="0"/>
            <w:tcW w:w="5962" w:type="dxa"/>
          </w:tcPr>
          <w:p w14:paraId="0FF5FD6B"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Obvezna oprema vozila (gasilni aparat, varnostni trikotnik, komplet prve pomoči, baterijska svetilka)</w:t>
            </w:r>
          </w:p>
        </w:tc>
        <w:tc>
          <w:tcPr>
            <w:tcW w:w="2059" w:type="dxa"/>
          </w:tcPr>
          <w:p w14:paraId="37663B57" w14:textId="3C6D4A92"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5B172E1" w14:textId="47D28FB1"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51B41046" w14:textId="4390EC71"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1E342675"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Dvigalka in pripadajoče orodje</w:t>
            </w:r>
          </w:p>
        </w:tc>
        <w:tc>
          <w:tcPr>
            <w:tcW w:w="2059" w:type="dxa"/>
          </w:tcPr>
          <w:p w14:paraId="48F3B21F" w14:textId="73DF4C2B"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9CB8890" w14:textId="587A09C7"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6FEE70C3" w14:textId="0042CA2B" w:rsidTr="0059298A">
        <w:tc>
          <w:tcPr>
            <w:cnfStyle w:val="001000000000" w:firstRow="0" w:lastRow="0" w:firstColumn="1" w:lastColumn="0" w:oddVBand="0" w:evenVBand="0" w:oddHBand="0" w:evenHBand="0" w:firstRowFirstColumn="0" w:firstRowLastColumn="0" w:lastRowFirstColumn="0" w:lastRowLastColumn="0"/>
            <w:tcW w:w="5962" w:type="dxa"/>
          </w:tcPr>
          <w:p w14:paraId="03E128FF"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Radio z anteno in zvočniki</w:t>
            </w:r>
          </w:p>
        </w:tc>
        <w:tc>
          <w:tcPr>
            <w:tcW w:w="2059" w:type="dxa"/>
          </w:tcPr>
          <w:p w14:paraId="08266635" w14:textId="5CD5F062"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1D527C89" w14:textId="1673B852"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35FB1C9D" w14:textId="00804DFF"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2968D689" w14:textId="77777777" w:rsidR="00533992" w:rsidRPr="0059298A" w:rsidRDefault="00533992" w:rsidP="00533992">
            <w:pPr>
              <w:pStyle w:val="Brezrazmikov"/>
              <w:rPr>
                <w:b w:val="0"/>
                <w:bCs w:val="0"/>
                <w:sz w:val="20"/>
                <w:szCs w:val="20"/>
              </w:rPr>
            </w:pPr>
            <w:r w:rsidRPr="0059298A">
              <w:rPr>
                <w:b w:val="0"/>
                <w:bCs w:val="0"/>
                <w:sz w:val="20"/>
                <w:szCs w:val="20"/>
              </w:rPr>
              <w:t>Zaprt video nadzorni sistem z dvokanalnim LCD barvnim zaslonom ter s kamero za delo in vzvratno vožnjo, s komunikacijo od posadke do voznika, katera mora biti vgrajena v skladu s smernicami SIST EN 1501-1, minimalne velikosti 10 cm</w:t>
            </w:r>
          </w:p>
        </w:tc>
        <w:tc>
          <w:tcPr>
            <w:tcW w:w="2059" w:type="dxa"/>
          </w:tcPr>
          <w:p w14:paraId="5D90E94A" w14:textId="7072D7A9"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53CD04E" w14:textId="00C85F3E"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04B9FEBC" w14:textId="191021AC" w:rsidTr="0059298A">
        <w:tc>
          <w:tcPr>
            <w:cnfStyle w:val="001000000000" w:firstRow="0" w:lastRow="0" w:firstColumn="1" w:lastColumn="0" w:oddVBand="0" w:evenVBand="0" w:oddHBand="0" w:evenHBand="0" w:firstRowFirstColumn="0" w:firstRowLastColumn="0" w:lastRowFirstColumn="0" w:lastRowLastColumn="0"/>
            <w:tcW w:w="5962" w:type="dxa"/>
          </w:tcPr>
          <w:p w14:paraId="7D857A83" w14:textId="77777777" w:rsidR="00533992" w:rsidRPr="0059298A" w:rsidRDefault="00533992" w:rsidP="00533992">
            <w:pPr>
              <w:pStyle w:val="Brezrazmikov"/>
              <w:rPr>
                <w:b w:val="0"/>
                <w:bCs w:val="0"/>
                <w:sz w:val="20"/>
                <w:szCs w:val="20"/>
              </w:rPr>
            </w:pPr>
            <w:r w:rsidRPr="0059298A">
              <w:rPr>
                <w:b w:val="0"/>
                <w:bCs w:val="0"/>
                <w:sz w:val="20"/>
                <w:szCs w:val="20"/>
              </w:rPr>
              <w:t>Sprednje steklo niansirano</w:t>
            </w:r>
          </w:p>
        </w:tc>
        <w:tc>
          <w:tcPr>
            <w:tcW w:w="2059" w:type="dxa"/>
          </w:tcPr>
          <w:p w14:paraId="4ED5B75F" w14:textId="21FA6FEB"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1AE8808E" w14:textId="1FA44C29"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14721A2C" w14:textId="64987C7C"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6E6E319C" w14:textId="77777777" w:rsidR="00533992" w:rsidRPr="0059298A" w:rsidRDefault="00533992" w:rsidP="00533992">
            <w:pPr>
              <w:pStyle w:val="Brezrazmikov"/>
              <w:rPr>
                <w:b w:val="0"/>
                <w:bCs w:val="0"/>
                <w:sz w:val="20"/>
                <w:szCs w:val="20"/>
              </w:rPr>
            </w:pPr>
            <w:r w:rsidRPr="0059298A">
              <w:rPr>
                <w:b w:val="0"/>
                <w:bCs w:val="0"/>
                <w:sz w:val="20"/>
                <w:szCs w:val="20"/>
              </w:rPr>
              <w:t>Strešna lina</w:t>
            </w:r>
          </w:p>
        </w:tc>
        <w:tc>
          <w:tcPr>
            <w:tcW w:w="2059" w:type="dxa"/>
          </w:tcPr>
          <w:p w14:paraId="3244E28A" w14:textId="7D0A924D"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8EC8407" w14:textId="199B8E85"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7F222880" w14:textId="3491D85C" w:rsidTr="0059298A">
        <w:tc>
          <w:tcPr>
            <w:cnfStyle w:val="001000000000" w:firstRow="0" w:lastRow="0" w:firstColumn="1" w:lastColumn="0" w:oddVBand="0" w:evenVBand="0" w:oddHBand="0" w:evenHBand="0" w:firstRowFirstColumn="0" w:firstRowLastColumn="0" w:lastRowFirstColumn="0" w:lastRowLastColumn="0"/>
            <w:tcW w:w="5962" w:type="dxa"/>
          </w:tcPr>
          <w:p w14:paraId="7862BE0E" w14:textId="77777777" w:rsidR="00533992" w:rsidRPr="0059298A" w:rsidRDefault="00533992" w:rsidP="00533992">
            <w:pPr>
              <w:pStyle w:val="Brezrazmikov"/>
              <w:rPr>
                <w:b w:val="0"/>
                <w:bCs w:val="0"/>
                <w:sz w:val="20"/>
                <w:szCs w:val="20"/>
              </w:rPr>
            </w:pPr>
            <w:r w:rsidRPr="0059298A">
              <w:rPr>
                <w:b w:val="0"/>
                <w:bCs w:val="0"/>
                <w:sz w:val="20"/>
                <w:szCs w:val="20"/>
              </w:rPr>
              <w:t>Svetlobni senzor in senzor padavin</w:t>
            </w:r>
          </w:p>
        </w:tc>
        <w:tc>
          <w:tcPr>
            <w:tcW w:w="2059" w:type="dxa"/>
          </w:tcPr>
          <w:p w14:paraId="5DB64907" w14:textId="7FB74DD1"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A2616C4" w14:textId="36315266"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1EC96058" w14:textId="024432C6"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5C78BBCC" w14:textId="77777777" w:rsidR="00533992" w:rsidRPr="0059298A" w:rsidRDefault="00533992" w:rsidP="00533992">
            <w:pPr>
              <w:pStyle w:val="Brezrazmikov"/>
              <w:rPr>
                <w:rFonts w:cstheme="minorHAnsi"/>
                <w:b w:val="0"/>
                <w:bCs w:val="0"/>
                <w:sz w:val="20"/>
                <w:szCs w:val="20"/>
              </w:rPr>
            </w:pPr>
            <w:r w:rsidRPr="0059298A">
              <w:rPr>
                <w:rFonts w:cstheme="minorHAnsi"/>
                <w:b w:val="0"/>
                <w:bCs w:val="0"/>
                <w:sz w:val="20"/>
                <w:szCs w:val="20"/>
              </w:rPr>
              <w:t>2 ključa z daljinskim upravljalnikom, centralno zaklepanje</w:t>
            </w:r>
          </w:p>
        </w:tc>
        <w:tc>
          <w:tcPr>
            <w:tcW w:w="2059" w:type="dxa"/>
          </w:tcPr>
          <w:p w14:paraId="22DF6BC5" w14:textId="1D32D61E"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D5C9A0B" w14:textId="424D062E"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482D24CB" w14:textId="348E4FBF" w:rsidTr="0059298A">
        <w:tc>
          <w:tcPr>
            <w:cnfStyle w:val="001000000000" w:firstRow="0" w:lastRow="0" w:firstColumn="1" w:lastColumn="0" w:oddVBand="0" w:evenVBand="0" w:oddHBand="0" w:evenHBand="0" w:firstRowFirstColumn="0" w:firstRowLastColumn="0" w:lastRowFirstColumn="0" w:lastRowLastColumn="0"/>
            <w:tcW w:w="5962" w:type="dxa"/>
          </w:tcPr>
          <w:p w14:paraId="2E81E4A4" w14:textId="77777777" w:rsidR="00533992" w:rsidRPr="0059298A" w:rsidRDefault="00533992" w:rsidP="00533992">
            <w:pPr>
              <w:pStyle w:val="Brezrazmikov"/>
              <w:rPr>
                <w:rFonts w:cstheme="minorHAnsi"/>
                <w:b w:val="0"/>
                <w:bCs w:val="0"/>
                <w:sz w:val="20"/>
                <w:szCs w:val="20"/>
              </w:rPr>
            </w:pPr>
            <w:r w:rsidRPr="0059298A">
              <w:rPr>
                <w:rFonts w:cstheme="minorHAnsi"/>
                <w:b w:val="0"/>
                <w:bCs w:val="0"/>
                <w:sz w:val="20"/>
                <w:szCs w:val="20"/>
              </w:rPr>
              <w:t>Gumijasti predpražniki za voznika in sovoznika</w:t>
            </w:r>
          </w:p>
        </w:tc>
        <w:tc>
          <w:tcPr>
            <w:tcW w:w="2059" w:type="dxa"/>
          </w:tcPr>
          <w:p w14:paraId="686D16D6" w14:textId="1FF2DEEA"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2962242" w14:textId="435E866F"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436BE6A7" w14:textId="64AD2FF1"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06E968F3"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Barva: bela</w:t>
            </w:r>
          </w:p>
        </w:tc>
        <w:tc>
          <w:tcPr>
            <w:tcW w:w="2059" w:type="dxa"/>
          </w:tcPr>
          <w:p w14:paraId="1857327D" w14:textId="1C58187C"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631514F4" w14:textId="7AAFFD73"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49776519" w14:textId="3AD1BDC4" w:rsidTr="0059298A">
        <w:tc>
          <w:tcPr>
            <w:cnfStyle w:val="001000000000" w:firstRow="0" w:lastRow="0" w:firstColumn="1" w:lastColumn="0" w:oddVBand="0" w:evenVBand="0" w:oddHBand="0" w:evenHBand="0" w:firstRowFirstColumn="0" w:firstRowLastColumn="0" w:lastRowFirstColumn="0" w:lastRowLastColumn="0"/>
            <w:tcW w:w="5962" w:type="dxa"/>
          </w:tcPr>
          <w:p w14:paraId="1D7C6D3C" w14:textId="77777777" w:rsidR="00533992" w:rsidRPr="0059298A" w:rsidRDefault="00533992" w:rsidP="00C5645F">
            <w:pPr>
              <w:pStyle w:val="Brezrazmikov"/>
              <w:rPr>
                <w:sz w:val="20"/>
                <w:szCs w:val="20"/>
              </w:rPr>
            </w:pPr>
            <w:r w:rsidRPr="0059298A">
              <w:rPr>
                <w:sz w:val="20"/>
                <w:szCs w:val="20"/>
              </w:rPr>
              <w:t>Okvir šasije:</w:t>
            </w:r>
          </w:p>
        </w:tc>
        <w:tc>
          <w:tcPr>
            <w:tcW w:w="2059" w:type="dxa"/>
          </w:tcPr>
          <w:p w14:paraId="6EDD19A1" w14:textId="77777777" w:rsidR="00533992" w:rsidRPr="0059298A" w:rsidRDefault="00533992" w:rsidP="00C5645F">
            <w:pPr>
              <w:pStyle w:val="Brezrazmikov"/>
              <w:cnfStyle w:val="000000000000" w:firstRow="0" w:lastRow="0" w:firstColumn="0" w:lastColumn="0" w:oddVBand="0" w:evenVBand="0" w:oddHBand="0" w:evenHBand="0" w:firstRowFirstColumn="0" w:firstRowLastColumn="0" w:lastRowFirstColumn="0" w:lastRowLastColumn="0"/>
              <w:rPr>
                <w:sz w:val="20"/>
                <w:szCs w:val="20"/>
              </w:rPr>
            </w:pPr>
          </w:p>
        </w:tc>
        <w:tc>
          <w:tcPr>
            <w:tcW w:w="2162" w:type="dxa"/>
          </w:tcPr>
          <w:p w14:paraId="1B69DBFA" w14:textId="77777777" w:rsidR="00533992" w:rsidRPr="0059298A" w:rsidRDefault="00533992" w:rsidP="00C5645F">
            <w:pPr>
              <w:pStyle w:val="Brezrazmikov"/>
              <w:cnfStyle w:val="000000000000" w:firstRow="0" w:lastRow="0" w:firstColumn="0" w:lastColumn="0" w:oddVBand="0" w:evenVBand="0" w:oddHBand="0" w:evenHBand="0" w:firstRowFirstColumn="0" w:firstRowLastColumn="0" w:lastRowFirstColumn="0" w:lastRowLastColumn="0"/>
              <w:rPr>
                <w:sz w:val="20"/>
                <w:szCs w:val="20"/>
              </w:rPr>
            </w:pPr>
          </w:p>
        </w:tc>
      </w:tr>
      <w:tr w:rsidR="00533992" w:rsidRPr="0059298A" w14:paraId="1505A0B2" w14:textId="4728BC25"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046E42CF" w14:textId="77777777" w:rsidR="00533992" w:rsidRPr="0059298A" w:rsidRDefault="00533992" w:rsidP="00533992">
            <w:pPr>
              <w:pStyle w:val="Brezrazmikov"/>
              <w:rPr>
                <w:b w:val="0"/>
                <w:bCs w:val="0"/>
                <w:sz w:val="20"/>
                <w:szCs w:val="20"/>
              </w:rPr>
            </w:pPr>
            <w:r w:rsidRPr="0059298A">
              <w:rPr>
                <w:b w:val="0"/>
                <w:bCs w:val="0"/>
                <w:sz w:val="20"/>
                <w:szCs w:val="20"/>
              </w:rPr>
              <w:t>Previs okvirja min. 1200 mm</w:t>
            </w:r>
          </w:p>
        </w:tc>
        <w:tc>
          <w:tcPr>
            <w:tcW w:w="2059" w:type="dxa"/>
          </w:tcPr>
          <w:p w14:paraId="64D9C26E" w14:textId="7EAE722B"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0C6A55F" w14:textId="055EE63E"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5A4749F2" w14:textId="5FC2DD64" w:rsidTr="0059298A">
        <w:tc>
          <w:tcPr>
            <w:cnfStyle w:val="001000000000" w:firstRow="0" w:lastRow="0" w:firstColumn="1" w:lastColumn="0" w:oddVBand="0" w:evenVBand="0" w:oddHBand="0" w:evenHBand="0" w:firstRowFirstColumn="0" w:firstRowLastColumn="0" w:lastRowFirstColumn="0" w:lastRowLastColumn="0"/>
            <w:tcW w:w="5962" w:type="dxa"/>
          </w:tcPr>
          <w:p w14:paraId="13F28790"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Razdalja med 1. in 2. osjo 3900 do 4000 mm</w:t>
            </w:r>
          </w:p>
        </w:tc>
        <w:tc>
          <w:tcPr>
            <w:tcW w:w="2059" w:type="dxa"/>
          </w:tcPr>
          <w:p w14:paraId="03C6B911" w14:textId="24B38D80"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1B421CA" w14:textId="17482B17"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4234E061" w14:textId="06812D3C"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7BECB050"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Stranska zaščita na medosju</w:t>
            </w:r>
          </w:p>
        </w:tc>
        <w:tc>
          <w:tcPr>
            <w:tcW w:w="2059" w:type="dxa"/>
          </w:tcPr>
          <w:p w14:paraId="67BFDB2C" w14:textId="46A9BEB0"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4B10B06" w14:textId="79053BA7"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26FDC5F1" w14:textId="3700AFCF" w:rsidTr="0059298A">
        <w:tc>
          <w:tcPr>
            <w:cnfStyle w:val="001000000000" w:firstRow="0" w:lastRow="0" w:firstColumn="1" w:lastColumn="0" w:oddVBand="0" w:evenVBand="0" w:oddHBand="0" w:evenHBand="0" w:firstRowFirstColumn="0" w:firstRowLastColumn="0" w:lastRowFirstColumn="0" w:lastRowLastColumn="0"/>
            <w:tcW w:w="5962" w:type="dxa"/>
          </w:tcPr>
          <w:p w14:paraId="0190B1B3" w14:textId="77777777" w:rsidR="00533992" w:rsidRPr="0059298A" w:rsidRDefault="00533992" w:rsidP="00533992">
            <w:pPr>
              <w:pStyle w:val="Brezrazmikov"/>
              <w:rPr>
                <w:rFonts w:cstheme="minorHAnsi"/>
                <w:b w:val="0"/>
                <w:bCs w:val="0"/>
                <w:sz w:val="20"/>
                <w:szCs w:val="20"/>
              </w:rPr>
            </w:pPr>
            <w:r w:rsidRPr="0059298A">
              <w:rPr>
                <w:rFonts w:cstheme="minorHAnsi"/>
                <w:b w:val="0"/>
                <w:bCs w:val="0"/>
                <w:sz w:val="20"/>
                <w:szCs w:val="20"/>
              </w:rPr>
              <w:t xml:space="preserve">Odbijač z vogali iz jekla, </w:t>
            </w:r>
            <w:r w:rsidRPr="0059298A">
              <w:rPr>
                <w:b w:val="0"/>
                <w:bCs w:val="0"/>
                <w:sz w:val="20"/>
                <w:szCs w:val="20"/>
              </w:rPr>
              <w:t>srednji del vlečne zanke, vpenjalna čeljust</w:t>
            </w:r>
          </w:p>
        </w:tc>
        <w:tc>
          <w:tcPr>
            <w:tcW w:w="2059" w:type="dxa"/>
          </w:tcPr>
          <w:p w14:paraId="5936AC8E" w14:textId="58CE6E14"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0656EBE" w14:textId="0261CB36"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32BC0774" w14:textId="3E5640FF"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709F84F1" w14:textId="77777777" w:rsidR="00533992" w:rsidRPr="0059298A" w:rsidRDefault="00533992" w:rsidP="00533992">
            <w:pPr>
              <w:pStyle w:val="Brezrazmikov"/>
              <w:rPr>
                <w:rFonts w:cstheme="minorHAnsi"/>
                <w:b w:val="0"/>
                <w:bCs w:val="0"/>
                <w:sz w:val="20"/>
                <w:szCs w:val="20"/>
              </w:rPr>
            </w:pPr>
            <w:r w:rsidRPr="0059298A">
              <w:rPr>
                <w:rFonts w:cstheme="minorHAnsi"/>
                <w:b w:val="0"/>
                <w:bCs w:val="0"/>
                <w:sz w:val="20"/>
                <w:szCs w:val="20"/>
              </w:rPr>
              <w:t>Zaščitna plošča pod odbijačem</w:t>
            </w:r>
          </w:p>
        </w:tc>
        <w:tc>
          <w:tcPr>
            <w:tcW w:w="2059" w:type="dxa"/>
          </w:tcPr>
          <w:p w14:paraId="485741F8" w14:textId="7CBD9734"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E08458A" w14:textId="105E95C4"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4DC88A61" w14:textId="6E607CDF" w:rsidTr="0059298A">
        <w:tc>
          <w:tcPr>
            <w:cnfStyle w:val="001000000000" w:firstRow="0" w:lastRow="0" w:firstColumn="1" w:lastColumn="0" w:oddVBand="0" w:evenVBand="0" w:oddHBand="0" w:evenHBand="0" w:firstRowFirstColumn="0" w:firstRowLastColumn="0" w:lastRowFirstColumn="0" w:lastRowLastColumn="0"/>
            <w:tcW w:w="5962" w:type="dxa"/>
          </w:tcPr>
          <w:p w14:paraId="7276AC9A" w14:textId="77777777" w:rsidR="00533992" w:rsidRPr="0059298A" w:rsidRDefault="00533992" w:rsidP="00533992">
            <w:pPr>
              <w:pStyle w:val="Brezrazmikov"/>
              <w:rPr>
                <w:rFonts w:cstheme="minorHAnsi"/>
                <w:b w:val="0"/>
                <w:bCs w:val="0"/>
                <w:sz w:val="20"/>
                <w:szCs w:val="20"/>
              </w:rPr>
            </w:pPr>
            <w:r w:rsidRPr="0059298A">
              <w:rPr>
                <w:rFonts w:cstheme="minorHAnsi"/>
                <w:b w:val="0"/>
                <w:bCs w:val="0"/>
                <w:sz w:val="20"/>
                <w:szCs w:val="20"/>
              </w:rPr>
              <w:t>Zaščita zadnjega dela vozila pred podletom</w:t>
            </w:r>
          </w:p>
        </w:tc>
        <w:tc>
          <w:tcPr>
            <w:tcW w:w="2059" w:type="dxa"/>
          </w:tcPr>
          <w:p w14:paraId="225A9F52" w14:textId="17A42B97"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6A36AA1" w14:textId="1028F9DA"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19EBAEDF" w14:textId="463E6074"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21717D96"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Podložna zagozda, 2x</w:t>
            </w:r>
          </w:p>
        </w:tc>
        <w:tc>
          <w:tcPr>
            <w:tcW w:w="2059" w:type="dxa"/>
          </w:tcPr>
          <w:p w14:paraId="2EAF4F6C" w14:textId="0F05EA4D"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6207244C" w14:textId="70FA5819"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030920B8" w14:textId="47084F80" w:rsidTr="0059298A">
        <w:tc>
          <w:tcPr>
            <w:cnfStyle w:val="001000000000" w:firstRow="0" w:lastRow="0" w:firstColumn="1" w:lastColumn="0" w:oddVBand="0" w:evenVBand="0" w:oddHBand="0" w:evenHBand="0" w:firstRowFirstColumn="0" w:firstRowLastColumn="0" w:lastRowFirstColumn="0" w:lastRowLastColumn="0"/>
            <w:tcW w:w="5962" w:type="dxa"/>
          </w:tcPr>
          <w:p w14:paraId="01A07084" w14:textId="77777777" w:rsidR="00533992" w:rsidRPr="0059298A" w:rsidRDefault="00533992" w:rsidP="00533992">
            <w:pPr>
              <w:pStyle w:val="Brezrazmikov"/>
              <w:rPr>
                <w:rFonts w:cstheme="minorHAnsi"/>
                <w:b w:val="0"/>
                <w:bCs w:val="0"/>
                <w:sz w:val="20"/>
                <w:szCs w:val="20"/>
              </w:rPr>
            </w:pPr>
            <w:r w:rsidRPr="0059298A">
              <w:rPr>
                <w:rFonts w:cstheme="minorHAnsi"/>
                <w:b w:val="0"/>
                <w:bCs w:val="0"/>
                <w:sz w:val="20"/>
                <w:szCs w:val="20"/>
              </w:rPr>
              <w:t>Teleskopska dvigalka, 12 t/19 t</w:t>
            </w:r>
            <w:r w:rsidRPr="0059298A">
              <w:rPr>
                <w:rFonts w:cstheme="minorHAnsi"/>
                <w:b w:val="0"/>
                <w:bCs w:val="0"/>
                <w:sz w:val="20"/>
                <w:szCs w:val="20"/>
              </w:rPr>
              <w:tab/>
            </w:r>
          </w:p>
        </w:tc>
        <w:tc>
          <w:tcPr>
            <w:tcW w:w="2059" w:type="dxa"/>
          </w:tcPr>
          <w:p w14:paraId="47FB8CD1" w14:textId="4F12A5E6"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4DEBDD0" w14:textId="19735B46"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bl>
    <w:p w14:paraId="1038DF21" w14:textId="77777777" w:rsidR="00533992" w:rsidRDefault="00533992" w:rsidP="00533992">
      <w:pPr>
        <w:pStyle w:val="Brezrazmikov"/>
      </w:pPr>
    </w:p>
    <w:tbl>
      <w:tblPr>
        <w:tblStyle w:val="Tabelamrea2poudarek4"/>
        <w:tblW w:w="10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2"/>
        <w:gridCol w:w="2059"/>
        <w:gridCol w:w="2162"/>
      </w:tblGrid>
      <w:tr w:rsidR="00533992" w:rsidRPr="0059298A" w14:paraId="2D0B5CE6" w14:textId="1F819CA5" w:rsidTr="005929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Borders>
              <w:top w:val="none" w:sz="0" w:space="0" w:color="auto"/>
              <w:bottom w:val="none" w:sz="0" w:space="0" w:color="auto"/>
              <w:right w:val="none" w:sz="0" w:space="0" w:color="auto"/>
            </w:tcBorders>
          </w:tcPr>
          <w:p w14:paraId="70D4C15F" w14:textId="05C52FC5" w:rsidR="00533992" w:rsidRPr="0059298A" w:rsidRDefault="00533992" w:rsidP="009D13EE">
            <w:pPr>
              <w:pStyle w:val="Brezrazmikov"/>
              <w:keepNext/>
              <w:rPr>
                <w:sz w:val="20"/>
                <w:szCs w:val="20"/>
              </w:rPr>
            </w:pPr>
            <w:r w:rsidRPr="0059298A">
              <w:rPr>
                <w:sz w:val="20"/>
                <w:szCs w:val="20"/>
              </w:rPr>
              <w:lastRenderedPageBreak/>
              <w:t xml:space="preserve">Zahteva – VRTLJIV BOBEN </w:t>
            </w:r>
          </w:p>
        </w:tc>
        <w:tc>
          <w:tcPr>
            <w:tcW w:w="2059" w:type="dxa"/>
            <w:tcBorders>
              <w:top w:val="none" w:sz="0" w:space="0" w:color="auto"/>
              <w:left w:val="none" w:sz="0" w:space="0" w:color="auto"/>
              <w:bottom w:val="none" w:sz="0" w:space="0" w:color="auto"/>
              <w:right w:val="none" w:sz="0" w:space="0" w:color="auto"/>
            </w:tcBorders>
          </w:tcPr>
          <w:p w14:paraId="01F393E0" w14:textId="3FFFB9BB" w:rsidR="00533992" w:rsidRPr="0059298A" w:rsidRDefault="00533992" w:rsidP="009D13EE">
            <w:pPr>
              <w:pStyle w:val="Brezrazmikov"/>
              <w:keepNext/>
              <w:cnfStyle w:val="100000000000" w:firstRow="1" w:lastRow="0" w:firstColumn="0" w:lastColumn="0" w:oddVBand="0" w:evenVBand="0" w:oddHBand="0" w:evenHBand="0" w:firstRowFirstColumn="0" w:firstRowLastColumn="0" w:lastRowFirstColumn="0" w:lastRowLastColumn="0"/>
              <w:rPr>
                <w:sz w:val="20"/>
                <w:szCs w:val="20"/>
              </w:rPr>
            </w:pPr>
            <w:r w:rsidRPr="0059298A">
              <w:rPr>
                <w:sz w:val="20"/>
                <w:szCs w:val="20"/>
              </w:rPr>
              <w:t>Izjava</w:t>
            </w:r>
          </w:p>
        </w:tc>
        <w:tc>
          <w:tcPr>
            <w:tcW w:w="2162" w:type="dxa"/>
            <w:tcBorders>
              <w:top w:val="none" w:sz="0" w:space="0" w:color="auto"/>
              <w:left w:val="none" w:sz="0" w:space="0" w:color="auto"/>
              <w:bottom w:val="none" w:sz="0" w:space="0" w:color="auto"/>
            </w:tcBorders>
          </w:tcPr>
          <w:p w14:paraId="4A633451" w14:textId="1AAED64C" w:rsidR="00533992" w:rsidRPr="0059298A" w:rsidRDefault="00533992" w:rsidP="009D13EE">
            <w:pPr>
              <w:pStyle w:val="Brezrazmikov"/>
              <w:keepNext/>
              <w:cnfStyle w:val="100000000000" w:firstRow="1" w:lastRow="0" w:firstColumn="0" w:lastColumn="0" w:oddVBand="0" w:evenVBand="0" w:oddHBand="0" w:evenHBand="0" w:firstRowFirstColumn="0" w:firstRowLastColumn="0" w:lastRowFirstColumn="0" w:lastRowLastColumn="0"/>
              <w:rPr>
                <w:sz w:val="20"/>
                <w:szCs w:val="20"/>
              </w:rPr>
            </w:pPr>
            <w:r w:rsidRPr="0059298A">
              <w:rPr>
                <w:sz w:val="20"/>
                <w:szCs w:val="20"/>
              </w:rPr>
              <w:t>Opomba/ekvivalent</w:t>
            </w:r>
          </w:p>
        </w:tc>
      </w:tr>
      <w:tr w:rsidR="00533992" w:rsidRPr="0059298A" w14:paraId="66351CD8" w14:textId="5ADAE11D"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27F7BDB2" w14:textId="77777777" w:rsidR="00533992" w:rsidRPr="0059298A" w:rsidRDefault="00533992" w:rsidP="009D13EE">
            <w:pPr>
              <w:pStyle w:val="Brezrazmikov"/>
              <w:keepNext/>
              <w:tabs>
                <w:tab w:val="left" w:pos="817"/>
              </w:tabs>
              <w:rPr>
                <w:sz w:val="20"/>
                <w:szCs w:val="20"/>
              </w:rPr>
            </w:pPr>
            <w:r w:rsidRPr="0059298A">
              <w:rPr>
                <w:sz w:val="20"/>
                <w:szCs w:val="20"/>
              </w:rPr>
              <w:t>Osnovne zahteve:</w:t>
            </w:r>
          </w:p>
        </w:tc>
        <w:tc>
          <w:tcPr>
            <w:tcW w:w="2059" w:type="dxa"/>
          </w:tcPr>
          <w:p w14:paraId="60610CCF" w14:textId="74D0CB76" w:rsidR="00533992" w:rsidRPr="0059298A" w:rsidRDefault="00533992" w:rsidP="009D13EE">
            <w:pPr>
              <w:pStyle w:val="Brezrazmikov"/>
              <w:keepNext/>
              <w:tabs>
                <w:tab w:val="left" w:pos="817"/>
              </w:tabs>
              <w:cnfStyle w:val="000000100000" w:firstRow="0" w:lastRow="0" w:firstColumn="0" w:lastColumn="0" w:oddVBand="0" w:evenVBand="0" w:oddHBand="1" w:evenHBand="0" w:firstRowFirstColumn="0" w:firstRowLastColumn="0" w:lastRowFirstColumn="0" w:lastRowLastColumn="0"/>
              <w:rPr>
                <w:sz w:val="20"/>
                <w:szCs w:val="20"/>
              </w:rPr>
            </w:pPr>
          </w:p>
        </w:tc>
        <w:tc>
          <w:tcPr>
            <w:tcW w:w="2162" w:type="dxa"/>
          </w:tcPr>
          <w:p w14:paraId="19FAFFA3" w14:textId="539E23D0" w:rsidR="00533992" w:rsidRPr="0059298A" w:rsidRDefault="00533992" w:rsidP="009D13EE">
            <w:pPr>
              <w:pStyle w:val="Brezrazmikov"/>
              <w:keepNext/>
              <w:tabs>
                <w:tab w:val="left" w:pos="817"/>
              </w:tabs>
              <w:cnfStyle w:val="000000100000" w:firstRow="0" w:lastRow="0" w:firstColumn="0" w:lastColumn="0" w:oddVBand="0" w:evenVBand="0" w:oddHBand="1" w:evenHBand="0" w:firstRowFirstColumn="0" w:firstRowLastColumn="0" w:lastRowFirstColumn="0" w:lastRowLastColumn="0"/>
              <w:rPr>
                <w:sz w:val="20"/>
                <w:szCs w:val="20"/>
              </w:rPr>
            </w:pPr>
          </w:p>
        </w:tc>
      </w:tr>
      <w:tr w:rsidR="00533992" w:rsidRPr="0059298A" w14:paraId="0D6B1763" w14:textId="4D2DCB7C" w:rsidTr="0059298A">
        <w:tc>
          <w:tcPr>
            <w:cnfStyle w:val="001000000000" w:firstRow="0" w:lastRow="0" w:firstColumn="1" w:lastColumn="0" w:oddVBand="0" w:evenVBand="0" w:oddHBand="0" w:evenHBand="0" w:firstRowFirstColumn="0" w:firstRowLastColumn="0" w:lastRowFirstColumn="0" w:lastRowLastColumn="0"/>
            <w:tcW w:w="5962" w:type="dxa"/>
          </w:tcPr>
          <w:p w14:paraId="1EA079BD" w14:textId="4FB7FAD2" w:rsidR="00533992" w:rsidRPr="0059298A" w:rsidRDefault="00533992" w:rsidP="00533992">
            <w:pPr>
              <w:pStyle w:val="Brezrazmikov"/>
              <w:rPr>
                <w:b w:val="0"/>
                <w:bCs w:val="0"/>
                <w:sz w:val="20"/>
                <w:szCs w:val="20"/>
              </w:rPr>
            </w:pPr>
            <w:r w:rsidRPr="0059298A">
              <w:rPr>
                <w:b w:val="0"/>
                <w:bCs w:val="0"/>
                <w:sz w:val="20"/>
                <w:szCs w:val="20"/>
              </w:rPr>
              <w:t>Nadgradnja mora omogočati zbiranje in prevažanje komunalnih odpadkov, bioloških odpadkov, manjših kosovnih in ločeno zbranih frakcij odpadkov (papir, steklo, embalaža ipd</w:t>
            </w:r>
            <w:r w:rsidR="00F452AC">
              <w:rPr>
                <w:b w:val="0"/>
                <w:bCs w:val="0"/>
                <w:sz w:val="20"/>
                <w:szCs w:val="20"/>
              </w:rPr>
              <w:t>.</w:t>
            </w:r>
            <w:r w:rsidRPr="0059298A">
              <w:rPr>
                <w:b w:val="0"/>
                <w:bCs w:val="0"/>
                <w:sz w:val="20"/>
                <w:szCs w:val="20"/>
              </w:rPr>
              <w:t xml:space="preserve">), </w:t>
            </w:r>
            <w:r w:rsidRPr="0059298A">
              <w:rPr>
                <w:b w:val="0"/>
                <w:bCs w:val="0"/>
                <w:sz w:val="20"/>
                <w:szCs w:val="20"/>
                <w:lang w:val="pl-PL"/>
              </w:rPr>
              <w:t>iz posod prostornine od 60 do 1100 litrov</w:t>
            </w:r>
          </w:p>
        </w:tc>
        <w:tc>
          <w:tcPr>
            <w:tcW w:w="2059" w:type="dxa"/>
          </w:tcPr>
          <w:p w14:paraId="46F25498" w14:textId="1A3E4FDD"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70E42185" w14:textId="638A81B0"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4E0B8322" w14:textId="7AE6E479"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606CEEA1" w14:textId="77777777" w:rsidR="00533992" w:rsidRPr="0059298A" w:rsidRDefault="00533992" w:rsidP="00533992">
            <w:pPr>
              <w:pStyle w:val="Brezrazmikov"/>
              <w:rPr>
                <w:b w:val="0"/>
                <w:bCs w:val="0"/>
                <w:sz w:val="20"/>
                <w:szCs w:val="20"/>
              </w:rPr>
            </w:pPr>
            <w:r w:rsidRPr="0059298A">
              <w:rPr>
                <w:b w:val="0"/>
                <w:bCs w:val="0"/>
                <w:sz w:val="20"/>
                <w:szCs w:val="20"/>
              </w:rPr>
              <w:t>Nadgradnja mora biti izdelana po CE standardih</w:t>
            </w:r>
          </w:p>
        </w:tc>
        <w:tc>
          <w:tcPr>
            <w:tcW w:w="2059" w:type="dxa"/>
          </w:tcPr>
          <w:p w14:paraId="07571756" w14:textId="6F37B372"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6D7EB39" w14:textId="46EC1E1D"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20739563" w14:textId="2467A786" w:rsidTr="0059298A">
        <w:tc>
          <w:tcPr>
            <w:cnfStyle w:val="001000000000" w:firstRow="0" w:lastRow="0" w:firstColumn="1" w:lastColumn="0" w:oddVBand="0" w:evenVBand="0" w:oddHBand="0" w:evenHBand="0" w:firstRowFirstColumn="0" w:firstRowLastColumn="0" w:lastRowFirstColumn="0" w:lastRowLastColumn="0"/>
            <w:tcW w:w="5962" w:type="dxa"/>
          </w:tcPr>
          <w:p w14:paraId="2AB297BA" w14:textId="77777777" w:rsidR="00533992" w:rsidRPr="0059298A" w:rsidRDefault="00533992" w:rsidP="00533992">
            <w:pPr>
              <w:pStyle w:val="Brezrazmikov"/>
              <w:rPr>
                <w:b w:val="0"/>
                <w:bCs w:val="0"/>
                <w:sz w:val="20"/>
                <w:szCs w:val="20"/>
              </w:rPr>
            </w:pPr>
            <w:r w:rsidRPr="0059298A">
              <w:rPr>
                <w:b w:val="0"/>
                <w:bCs w:val="0"/>
                <w:sz w:val="20"/>
                <w:szCs w:val="20"/>
              </w:rPr>
              <w:t>Nadgradnja mora biti v celoti usklajena s šasijo z optimalno razporeditvijo osnih obremenitev</w:t>
            </w:r>
          </w:p>
        </w:tc>
        <w:tc>
          <w:tcPr>
            <w:tcW w:w="2059" w:type="dxa"/>
          </w:tcPr>
          <w:p w14:paraId="75CF4BA3" w14:textId="6B4C288E"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79293E6" w14:textId="63BCD09C"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060FF8E6" w14:textId="0D40BEB1"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0D36B023" w14:textId="77777777" w:rsidR="00533992" w:rsidRPr="0059298A" w:rsidRDefault="00533992" w:rsidP="00533992">
            <w:pPr>
              <w:pStyle w:val="Brezrazmikov"/>
              <w:rPr>
                <w:b w:val="0"/>
                <w:bCs w:val="0"/>
                <w:sz w:val="20"/>
                <w:szCs w:val="20"/>
              </w:rPr>
            </w:pPr>
            <w:r w:rsidRPr="0059298A">
              <w:rPr>
                <w:b w:val="0"/>
                <w:bCs w:val="0"/>
                <w:sz w:val="20"/>
                <w:szCs w:val="20"/>
              </w:rPr>
              <w:t>Deli izpostavljeni izdatni obremenjenosti in obrabi  morajo biti izdelani iz visokokvalitetnih materialov: npr.: Weldox (obremenjenost), Hardox (obraba) ali ekvivalentni in iz NIRO-nerjavečega  jekla (obraba): sprednji del bobna</w:t>
            </w:r>
          </w:p>
        </w:tc>
        <w:tc>
          <w:tcPr>
            <w:tcW w:w="2059" w:type="dxa"/>
          </w:tcPr>
          <w:p w14:paraId="03386B50" w14:textId="5D9BE8C8"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7E04181" w14:textId="413E2104"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0F31A739" w14:textId="413DA3FE" w:rsidTr="0059298A">
        <w:tc>
          <w:tcPr>
            <w:cnfStyle w:val="001000000000" w:firstRow="0" w:lastRow="0" w:firstColumn="1" w:lastColumn="0" w:oddVBand="0" w:evenVBand="0" w:oddHBand="0" w:evenHBand="0" w:firstRowFirstColumn="0" w:firstRowLastColumn="0" w:lastRowFirstColumn="0" w:lastRowLastColumn="0"/>
            <w:tcW w:w="5962" w:type="dxa"/>
          </w:tcPr>
          <w:p w14:paraId="2DCC3C4A" w14:textId="77777777" w:rsidR="00533992" w:rsidRPr="0059298A" w:rsidRDefault="00533992" w:rsidP="00533992">
            <w:pPr>
              <w:pStyle w:val="Brezrazmikov"/>
              <w:rPr>
                <w:b w:val="0"/>
                <w:bCs w:val="0"/>
                <w:sz w:val="20"/>
                <w:szCs w:val="20"/>
              </w:rPr>
            </w:pPr>
            <w:r w:rsidRPr="0059298A">
              <w:rPr>
                <w:b w:val="0"/>
                <w:bCs w:val="0"/>
                <w:sz w:val="20"/>
                <w:szCs w:val="20"/>
              </w:rPr>
              <w:t>Celotni del bobna iz nerjavečega jekla kakovosti 1.4301, z dvojnim polžem, obdan z oblogo za protihrupno izolacijo vrtljajev rotirajočega bobna</w:t>
            </w:r>
          </w:p>
        </w:tc>
        <w:tc>
          <w:tcPr>
            <w:tcW w:w="2059" w:type="dxa"/>
          </w:tcPr>
          <w:p w14:paraId="22927B24" w14:textId="07856090"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74C90E9A" w14:textId="22D61A14"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464C9882" w14:textId="60422726"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7EE8DBFE" w14:textId="77777777" w:rsidR="00533992" w:rsidRPr="0059298A" w:rsidRDefault="00533992" w:rsidP="00533992">
            <w:pPr>
              <w:pStyle w:val="Brezrazmikov"/>
              <w:rPr>
                <w:b w:val="0"/>
                <w:bCs w:val="0"/>
                <w:sz w:val="20"/>
                <w:szCs w:val="20"/>
              </w:rPr>
            </w:pPr>
            <w:r w:rsidRPr="0059298A">
              <w:rPr>
                <w:b w:val="0"/>
                <w:bCs w:val="0"/>
                <w:sz w:val="20"/>
                <w:szCs w:val="20"/>
              </w:rPr>
              <w:t>Debelina stene sprednjega dela bobna (kjer je zobnik) mora biti najmanj 8 mm, zadaj pa najmanj 4 mm</w:t>
            </w:r>
          </w:p>
        </w:tc>
        <w:tc>
          <w:tcPr>
            <w:tcW w:w="2059" w:type="dxa"/>
          </w:tcPr>
          <w:p w14:paraId="346EA6B3" w14:textId="0AB339BA"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64E4CAB9" w14:textId="18BA3A7D"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68321D92" w14:textId="384206F4" w:rsidTr="0059298A">
        <w:tc>
          <w:tcPr>
            <w:cnfStyle w:val="001000000000" w:firstRow="0" w:lastRow="0" w:firstColumn="1" w:lastColumn="0" w:oddVBand="0" w:evenVBand="0" w:oddHBand="0" w:evenHBand="0" w:firstRowFirstColumn="0" w:firstRowLastColumn="0" w:lastRowFirstColumn="0" w:lastRowLastColumn="0"/>
            <w:tcW w:w="5962" w:type="dxa"/>
          </w:tcPr>
          <w:p w14:paraId="0383892C" w14:textId="2FB69733" w:rsidR="00533992" w:rsidRPr="0059298A" w:rsidRDefault="00533992" w:rsidP="00533992">
            <w:pPr>
              <w:pStyle w:val="Brezrazmikov"/>
              <w:rPr>
                <w:b w:val="0"/>
                <w:bCs w:val="0"/>
                <w:sz w:val="20"/>
                <w:szCs w:val="20"/>
              </w:rPr>
            </w:pPr>
            <w:r w:rsidRPr="0059298A">
              <w:rPr>
                <w:b w:val="0"/>
                <w:bCs w:val="0"/>
                <w:sz w:val="20"/>
                <w:szCs w:val="20"/>
              </w:rPr>
              <w:t>Najvišja točka celotnega (vključno z nadgradnjo, “blitz”</w:t>
            </w:r>
            <w:r w:rsidR="00F452AC">
              <w:rPr>
                <w:b w:val="0"/>
                <w:bCs w:val="0"/>
                <w:sz w:val="20"/>
                <w:szCs w:val="20"/>
              </w:rPr>
              <w:t xml:space="preserve"> </w:t>
            </w:r>
            <w:r w:rsidRPr="0059298A">
              <w:rPr>
                <w:b w:val="0"/>
                <w:bCs w:val="0"/>
                <w:sz w:val="20"/>
                <w:szCs w:val="20"/>
              </w:rPr>
              <w:t>lučmi, itd</w:t>
            </w:r>
            <w:r w:rsidR="00F452AC">
              <w:rPr>
                <w:b w:val="0"/>
                <w:bCs w:val="0"/>
                <w:sz w:val="20"/>
                <w:szCs w:val="20"/>
              </w:rPr>
              <w:t>.</w:t>
            </w:r>
            <w:r w:rsidRPr="0059298A">
              <w:rPr>
                <w:b w:val="0"/>
                <w:bCs w:val="0"/>
                <w:sz w:val="20"/>
                <w:szCs w:val="20"/>
              </w:rPr>
              <w:t>) neobremenjenega vozila max 3.550 mm</w:t>
            </w:r>
          </w:p>
        </w:tc>
        <w:tc>
          <w:tcPr>
            <w:tcW w:w="2059" w:type="dxa"/>
          </w:tcPr>
          <w:p w14:paraId="10B931E5" w14:textId="3B627D71"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811A01F" w14:textId="4C731C16"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1376FA64" w14:textId="3738AB2A"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65A559E8" w14:textId="77777777" w:rsidR="00533992" w:rsidRPr="0059298A" w:rsidRDefault="00533992" w:rsidP="00533992">
            <w:pPr>
              <w:pStyle w:val="Brezrazmikov"/>
              <w:rPr>
                <w:b w:val="0"/>
                <w:bCs w:val="0"/>
                <w:sz w:val="20"/>
                <w:szCs w:val="20"/>
              </w:rPr>
            </w:pPr>
            <w:r w:rsidRPr="0059298A">
              <w:rPr>
                <w:b w:val="0"/>
                <w:bCs w:val="0"/>
                <w:sz w:val="20"/>
                <w:szCs w:val="20"/>
              </w:rPr>
              <w:t>Zadnji previs od zadnje osi do zadnjega zunanjega roba zadnjih vrat max. 1.900 mm</w:t>
            </w:r>
          </w:p>
        </w:tc>
        <w:tc>
          <w:tcPr>
            <w:tcW w:w="2059" w:type="dxa"/>
          </w:tcPr>
          <w:p w14:paraId="5F0B62EE" w14:textId="77094F21"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140B454C" w14:textId="3B2DAEB5"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3786729C" w14:textId="0F6E42B0" w:rsidTr="0059298A">
        <w:tc>
          <w:tcPr>
            <w:cnfStyle w:val="001000000000" w:firstRow="0" w:lastRow="0" w:firstColumn="1" w:lastColumn="0" w:oddVBand="0" w:evenVBand="0" w:oddHBand="0" w:evenHBand="0" w:firstRowFirstColumn="0" w:firstRowLastColumn="0" w:lastRowFirstColumn="0" w:lastRowLastColumn="0"/>
            <w:tcW w:w="5962" w:type="dxa"/>
          </w:tcPr>
          <w:p w14:paraId="56709163" w14:textId="77777777" w:rsidR="00533992" w:rsidRPr="0059298A" w:rsidRDefault="00533992" w:rsidP="00533992">
            <w:pPr>
              <w:pStyle w:val="Brezrazmikov"/>
              <w:rPr>
                <w:b w:val="0"/>
                <w:bCs w:val="0"/>
                <w:sz w:val="20"/>
                <w:szCs w:val="20"/>
              </w:rPr>
            </w:pPr>
            <w:r w:rsidRPr="0059298A">
              <w:rPr>
                <w:b w:val="0"/>
                <w:bCs w:val="0"/>
                <w:sz w:val="20"/>
                <w:szCs w:val="20"/>
              </w:rPr>
              <w:t>Celotna dolžina vozila z nadgradnjo max 8.000 mm</w:t>
            </w:r>
          </w:p>
        </w:tc>
        <w:tc>
          <w:tcPr>
            <w:tcW w:w="2059" w:type="dxa"/>
          </w:tcPr>
          <w:p w14:paraId="570CE573" w14:textId="62942A32"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140117C2" w14:textId="6923B533"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3E93DECD" w14:textId="08F91B56"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3BE796E0" w14:textId="77777777" w:rsidR="00533992" w:rsidRPr="0059298A" w:rsidRDefault="00533992" w:rsidP="00533992">
            <w:pPr>
              <w:spacing w:line="240" w:lineRule="auto"/>
              <w:rPr>
                <w:rFonts w:cstheme="minorHAnsi"/>
                <w:b w:val="0"/>
                <w:bCs w:val="0"/>
                <w:sz w:val="20"/>
                <w:szCs w:val="20"/>
              </w:rPr>
            </w:pPr>
            <w:r w:rsidRPr="0059298A">
              <w:rPr>
                <w:b w:val="0"/>
                <w:bCs w:val="0"/>
                <w:sz w:val="20"/>
                <w:szCs w:val="20"/>
              </w:rPr>
              <w:t>Tip nadgradnje je nadgradnja z nakladanjem z zadnje strani</w:t>
            </w:r>
          </w:p>
        </w:tc>
        <w:tc>
          <w:tcPr>
            <w:tcW w:w="2059" w:type="dxa"/>
          </w:tcPr>
          <w:p w14:paraId="28A8474F" w14:textId="19EB5B18" w:rsidR="00533992" w:rsidRPr="0059298A" w:rsidRDefault="00533992" w:rsidP="00533992">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79A6C03" w14:textId="75125AF7" w:rsidR="00533992" w:rsidRPr="0059298A" w:rsidRDefault="00533992" w:rsidP="00533992">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5DF1C541" w14:textId="5A2E8AA7" w:rsidTr="0059298A">
        <w:tc>
          <w:tcPr>
            <w:cnfStyle w:val="001000000000" w:firstRow="0" w:lastRow="0" w:firstColumn="1" w:lastColumn="0" w:oddVBand="0" w:evenVBand="0" w:oddHBand="0" w:evenHBand="0" w:firstRowFirstColumn="0" w:firstRowLastColumn="0" w:lastRowFirstColumn="0" w:lastRowLastColumn="0"/>
            <w:tcW w:w="5962" w:type="dxa"/>
          </w:tcPr>
          <w:p w14:paraId="49D726A1" w14:textId="77777777" w:rsidR="00533992" w:rsidRPr="0059298A" w:rsidRDefault="00533992" w:rsidP="00533992">
            <w:pPr>
              <w:pStyle w:val="Brezrazmikov"/>
              <w:rPr>
                <w:b w:val="0"/>
                <w:bCs w:val="0"/>
                <w:sz w:val="20"/>
                <w:szCs w:val="20"/>
              </w:rPr>
            </w:pPr>
            <w:r w:rsidRPr="0059298A">
              <w:rPr>
                <w:b w:val="0"/>
                <w:bCs w:val="0"/>
                <w:sz w:val="20"/>
                <w:szCs w:val="20"/>
              </w:rPr>
              <w:t>Nadgradnja po principalovi izjavi primerna za ponujeno podvozje</w:t>
            </w:r>
          </w:p>
        </w:tc>
        <w:tc>
          <w:tcPr>
            <w:tcW w:w="2059" w:type="dxa"/>
          </w:tcPr>
          <w:p w14:paraId="3C9687E5" w14:textId="5C38BF39"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68A0129" w14:textId="080CD38A"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0AF5E550" w14:textId="375B493A"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1F29357E" w14:textId="77777777" w:rsidR="00533992" w:rsidRPr="0059298A" w:rsidRDefault="00533992" w:rsidP="00533992">
            <w:pPr>
              <w:pStyle w:val="Brezrazmikov"/>
              <w:rPr>
                <w:b w:val="0"/>
                <w:bCs w:val="0"/>
                <w:sz w:val="20"/>
                <w:szCs w:val="20"/>
              </w:rPr>
            </w:pPr>
            <w:r w:rsidRPr="0059298A">
              <w:rPr>
                <w:b w:val="0"/>
                <w:bCs w:val="0"/>
                <w:sz w:val="20"/>
                <w:szCs w:val="20"/>
              </w:rPr>
              <w:t>Nadgradnja je sestavljena iz dveh osnovnih delov, in sicer vrtljivega bobna in vrat</w:t>
            </w:r>
          </w:p>
        </w:tc>
        <w:tc>
          <w:tcPr>
            <w:tcW w:w="2059" w:type="dxa"/>
          </w:tcPr>
          <w:p w14:paraId="6770ADF5" w14:textId="6F1C02D6"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4150CEA" w14:textId="20A5C44E"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1F102926" w14:textId="769D347D" w:rsidTr="0059298A">
        <w:tc>
          <w:tcPr>
            <w:cnfStyle w:val="001000000000" w:firstRow="0" w:lastRow="0" w:firstColumn="1" w:lastColumn="0" w:oddVBand="0" w:evenVBand="0" w:oddHBand="0" w:evenHBand="0" w:firstRowFirstColumn="0" w:firstRowLastColumn="0" w:lastRowFirstColumn="0" w:lastRowLastColumn="0"/>
            <w:tcW w:w="5962" w:type="dxa"/>
          </w:tcPr>
          <w:p w14:paraId="166AECEE" w14:textId="77777777" w:rsidR="00533992" w:rsidRPr="0059298A" w:rsidRDefault="00533992" w:rsidP="00533992">
            <w:pPr>
              <w:pStyle w:val="Brezrazmikov"/>
              <w:rPr>
                <w:b w:val="0"/>
                <w:bCs w:val="0"/>
                <w:sz w:val="20"/>
                <w:szCs w:val="20"/>
              </w:rPr>
            </w:pPr>
            <w:r w:rsidRPr="0059298A">
              <w:rPr>
                <w:b w:val="0"/>
                <w:bCs w:val="0"/>
                <w:sz w:val="20"/>
                <w:szCs w:val="20"/>
              </w:rPr>
              <w:t>Vrata se odpirajo navzgor vsled praznjenja polnega bobna</w:t>
            </w:r>
          </w:p>
        </w:tc>
        <w:tc>
          <w:tcPr>
            <w:tcW w:w="2059" w:type="dxa"/>
          </w:tcPr>
          <w:p w14:paraId="544EB7A7" w14:textId="1268A1DB"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7F38431" w14:textId="531606E7"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1885121E" w14:textId="24230B1E"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4A07639B" w14:textId="77777777" w:rsidR="00533992" w:rsidRPr="0059298A" w:rsidRDefault="00533992" w:rsidP="00533992">
            <w:pPr>
              <w:pStyle w:val="Brezrazmikov"/>
              <w:rPr>
                <w:b w:val="0"/>
                <w:bCs w:val="0"/>
                <w:sz w:val="20"/>
                <w:szCs w:val="20"/>
              </w:rPr>
            </w:pPr>
            <w:r w:rsidRPr="0059298A">
              <w:rPr>
                <w:b w:val="0"/>
                <w:bCs w:val="0"/>
                <w:sz w:val="20"/>
                <w:szCs w:val="20"/>
              </w:rPr>
              <w:t>Izvedba nadgradnje z vrtljivim bobnom z dvostopenjskim transportnim polžem</w:t>
            </w:r>
          </w:p>
        </w:tc>
        <w:tc>
          <w:tcPr>
            <w:tcW w:w="2059" w:type="dxa"/>
          </w:tcPr>
          <w:p w14:paraId="71E57B0C" w14:textId="0F13BC8A"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6F6E4407" w14:textId="0334ADD6"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6E73D38A" w14:textId="7434C158" w:rsidTr="0059298A">
        <w:tc>
          <w:tcPr>
            <w:cnfStyle w:val="001000000000" w:firstRow="0" w:lastRow="0" w:firstColumn="1" w:lastColumn="0" w:oddVBand="0" w:evenVBand="0" w:oddHBand="0" w:evenHBand="0" w:firstRowFirstColumn="0" w:firstRowLastColumn="0" w:lastRowFirstColumn="0" w:lastRowLastColumn="0"/>
            <w:tcW w:w="5962" w:type="dxa"/>
          </w:tcPr>
          <w:p w14:paraId="4414D673" w14:textId="77777777" w:rsidR="00533992" w:rsidRPr="0059298A" w:rsidRDefault="00533992" w:rsidP="00533992">
            <w:pPr>
              <w:pStyle w:val="Brezrazmikov"/>
              <w:rPr>
                <w:b w:val="0"/>
                <w:bCs w:val="0"/>
                <w:sz w:val="20"/>
                <w:szCs w:val="20"/>
              </w:rPr>
            </w:pPr>
            <w:r w:rsidRPr="0059298A">
              <w:rPr>
                <w:b w:val="0"/>
                <w:bCs w:val="0"/>
                <w:sz w:val="20"/>
                <w:szCs w:val="20"/>
              </w:rPr>
              <w:t>Kapaciteta nadgradnje min. 16 m</w:t>
            </w:r>
            <w:r w:rsidRPr="0059298A">
              <w:rPr>
                <w:b w:val="0"/>
                <w:bCs w:val="0"/>
                <w:sz w:val="20"/>
                <w:szCs w:val="20"/>
                <w:vertAlign w:val="superscript"/>
              </w:rPr>
              <w:t>3</w:t>
            </w:r>
            <w:r w:rsidRPr="0059298A">
              <w:rPr>
                <w:b w:val="0"/>
                <w:bCs w:val="0"/>
                <w:sz w:val="20"/>
                <w:szCs w:val="20"/>
              </w:rPr>
              <w:t xml:space="preserve"> računano skladno s SIST EN 1501-1</w:t>
            </w:r>
          </w:p>
        </w:tc>
        <w:tc>
          <w:tcPr>
            <w:tcW w:w="2059" w:type="dxa"/>
          </w:tcPr>
          <w:p w14:paraId="3E1228B8" w14:textId="16FDAAF5"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6EA301A" w14:textId="1C944609"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1C9CF01E" w14:textId="014414EA"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6C874632" w14:textId="77777777" w:rsidR="00533992" w:rsidRPr="0059298A" w:rsidRDefault="00533992" w:rsidP="00533992">
            <w:pPr>
              <w:pStyle w:val="Brezrazmikov"/>
              <w:rPr>
                <w:b w:val="0"/>
                <w:bCs w:val="0"/>
                <w:sz w:val="20"/>
                <w:szCs w:val="20"/>
              </w:rPr>
            </w:pPr>
            <w:r w:rsidRPr="0059298A">
              <w:rPr>
                <w:b w:val="0"/>
                <w:bCs w:val="0"/>
                <w:sz w:val="20"/>
                <w:szCs w:val="20"/>
              </w:rPr>
              <w:t>Hidravlični pogon vrtljivega bobna izveden preko zobatega venca čim bližje zadnjemu nosilnemu ležaju bobna</w:t>
            </w:r>
          </w:p>
        </w:tc>
        <w:tc>
          <w:tcPr>
            <w:tcW w:w="2059" w:type="dxa"/>
          </w:tcPr>
          <w:p w14:paraId="71C4F07B" w14:textId="7F4F8741"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BE302B7" w14:textId="2904CD76"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61711715" w14:textId="3EEBF8AE" w:rsidTr="0059298A">
        <w:tc>
          <w:tcPr>
            <w:cnfStyle w:val="001000000000" w:firstRow="0" w:lastRow="0" w:firstColumn="1" w:lastColumn="0" w:oddVBand="0" w:evenVBand="0" w:oddHBand="0" w:evenHBand="0" w:firstRowFirstColumn="0" w:firstRowLastColumn="0" w:lastRowFirstColumn="0" w:lastRowLastColumn="0"/>
            <w:tcW w:w="5962" w:type="dxa"/>
          </w:tcPr>
          <w:p w14:paraId="4BB45D6E" w14:textId="77777777" w:rsidR="00533992" w:rsidRPr="0059298A" w:rsidRDefault="00533992" w:rsidP="00533992">
            <w:pPr>
              <w:pStyle w:val="Brezrazmikov"/>
              <w:rPr>
                <w:b w:val="0"/>
                <w:bCs w:val="0"/>
                <w:sz w:val="20"/>
                <w:szCs w:val="20"/>
              </w:rPr>
            </w:pPr>
            <w:r w:rsidRPr="0059298A">
              <w:rPr>
                <w:b w:val="0"/>
                <w:bCs w:val="0"/>
                <w:sz w:val="20"/>
                <w:szCs w:val="20"/>
              </w:rPr>
              <w:t>Vključevanje hidravlike izvedeno preko elektro-magnetne sklopke</w:t>
            </w:r>
          </w:p>
        </w:tc>
        <w:tc>
          <w:tcPr>
            <w:tcW w:w="2059" w:type="dxa"/>
          </w:tcPr>
          <w:p w14:paraId="666B36E8" w14:textId="384B03A8"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7DAFF426" w14:textId="30D80B11"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79017A17" w14:textId="62366285"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4A8F5D77" w14:textId="77777777" w:rsidR="00533992" w:rsidRPr="0059298A" w:rsidRDefault="00533992" w:rsidP="00533992">
            <w:pPr>
              <w:pStyle w:val="Brezrazmikov"/>
              <w:rPr>
                <w:b w:val="0"/>
                <w:bCs w:val="0"/>
                <w:sz w:val="20"/>
                <w:szCs w:val="20"/>
              </w:rPr>
            </w:pPr>
            <w:r w:rsidRPr="0059298A">
              <w:rPr>
                <w:b w:val="0"/>
                <w:bCs w:val="0"/>
                <w:sz w:val="20"/>
                <w:szCs w:val="20"/>
              </w:rPr>
              <w:t>Števec obratovalnih ur hidravlične črpalke</w:t>
            </w:r>
          </w:p>
        </w:tc>
        <w:tc>
          <w:tcPr>
            <w:tcW w:w="2059" w:type="dxa"/>
          </w:tcPr>
          <w:p w14:paraId="6927D40F" w14:textId="6B2D4624"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B6E66F3" w14:textId="42E8D168"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7E7C4820" w14:textId="357061ED" w:rsidTr="0059298A">
        <w:tc>
          <w:tcPr>
            <w:cnfStyle w:val="001000000000" w:firstRow="0" w:lastRow="0" w:firstColumn="1" w:lastColumn="0" w:oddVBand="0" w:evenVBand="0" w:oddHBand="0" w:evenHBand="0" w:firstRowFirstColumn="0" w:firstRowLastColumn="0" w:lastRowFirstColumn="0" w:lastRowLastColumn="0"/>
            <w:tcW w:w="5962" w:type="dxa"/>
          </w:tcPr>
          <w:p w14:paraId="48B5B8B8" w14:textId="77777777" w:rsidR="00533992" w:rsidRPr="0059298A" w:rsidRDefault="00533992" w:rsidP="00533992">
            <w:pPr>
              <w:pStyle w:val="Brezrazmikov"/>
              <w:rPr>
                <w:b w:val="0"/>
                <w:bCs w:val="0"/>
                <w:sz w:val="20"/>
                <w:szCs w:val="20"/>
              </w:rPr>
            </w:pPr>
            <w:r w:rsidRPr="0059298A">
              <w:rPr>
                <w:b w:val="0"/>
                <w:bCs w:val="0"/>
                <w:sz w:val="20"/>
                <w:szCs w:val="20"/>
              </w:rPr>
              <w:t>Utripajoče jantarne LED luči</w:t>
            </w:r>
          </w:p>
        </w:tc>
        <w:tc>
          <w:tcPr>
            <w:tcW w:w="2059" w:type="dxa"/>
          </w:tcPr>
          <w:p w14:paraId="54B9A786" w14:textId="78B66635"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3699F49" w14:textId="087C00E2"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5E53B43F" w14:textId="7610735B"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00E7F94D" w14:textId="77777777" w:rsidR="00533992" w:rsidRPr="0059298A" w:rsidRDefault="00533992" w:rsidP="00533992">
            <w:pPr>
              <w:pStyle w:val="Brezrazmikov"/>
              <w:rPr>
                <w:b w:val="0"/>
                <w:bCs w:val="0"/>
                <w:sz w:val="20"/>
                <w:szCs w:val="20"/>
              </w:rPr>
            </w:pPr>
            <w:r w:rsidRPr="0059298A">
              <w:rPr>
                <w:b w:val="0"/>
                <w:bCs w:val="0"/>
                <w:sz w:val="20"/>
                <w:szCs w:val="20"/>
              </w:rPr>
              <w:t>Delovne LED luči (dve nastavljivi) nameščene in prilagojene namenu rabe vozila ter mestu dela</w:t>
            </w:r>
          </w:p>
        </w:tc>
        <w:tc>
          <w:tcPr>
            <w:tcW w:w="2059" w:type="dxa"/>
          </w:tcPr>
          <w:p w14:paraId="08EA6FF3" w14:textId="183A9ADF"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702660F8" w14:textId="1B541C67"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69B18901" w14:textId="0B62EE20" w:rsidTr="0059298A">
        <w:tc>
          <w:tcPr>
            <w:cnfStyle w:val="001000000000" w:firstRow="0" w:lastRow="0" w:firstColumn="1" w:lastColumn="0" w:oddVBand="0" w:evenVBand="0" w:oddHBand="0" w:evenHBand="0" w:firstRowFirstColumn="0" w:firstRowLastColumn="0" w:lastRowFirstColumn="0" w:lastRowLastColumn="0"/>
            <w:tcW w:w="5962" w:type="dxa"/>
          </w:tcPr>
          <w:p w14:paraId="4C36B459" w14:textId="77777777" w:rsidR="00533992" w:rsidRPr="0059298A" w:rsidRDefault="00533992" w:rsidP="00533992">
            <w:pPr>
              <w:pStyle w:val="Brezrazmikov"/>
              <w:rPr>
                <w:b w:val="0"/>
                <w:bCs w:val="0"/>
                <w:sz w:val="20"/>
                <w:szCs w:val="20"/>
              </w:rPr>
            </w:pPr>
            <w:r w:rsidRPr="0059298A">
              <w:rPr>
                <w:b w:val="0"/>
                <w:bCs w:val="0"/>
                <w:sz w:val="20"/>
                <w:szCs w:val="20"/>
              </w:rPr>
              <w:t>LED luči (po ena na vsaki bočni strani) nameščeni na sprednji strani nadgradnje z vklopom vzvratne vožnje</w:t>
            </w:r>
          </w:p>
        </w:tc>
        <w:tc>
          <w:tcPr>
            <w:tcW w:w="2059" w:type="dxa"/>
          </w:tcPr>
          <w:p w14:paraId="2A2E3AFA" w14:textId="04D26886"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6D5607FB" w14:textId="17008CA3"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267EBDB7" w14:textId="187D1788"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5AE1E0ED" w14:textId="77777777" w:rsidR="00533992" w:rsidRPr="0059298A" w:rsidRDefault="00533992" w:rsidP="00533992">
            <w:pPr>
              <w:pStyle w:val="Brezrazmikov"/>
              <w:rPr>
                <w:b w:val="0"/>
                <w:bCs w:val="0"/>
                <w:sz w:val="20"/>
                <w:szCs w:val="20"/>
              </w:rPr>
            </w:pPr>
            <w:r w:rsidRPr="0059298A">
              <w:rPr>
                <w:b w:val="0"/>
                <w:bCs w:val="0"/>
                <w:sz w:val="20"/>
                <w:szCs w:val="20"/>
              </w:rPr>
              <w:t>Mehansko tesnjenje med vrati in bobnom po celotni višini vrat</w:t>
            </w:r>
          </w:p>
        </w:tc>
        <w:tc>
          <w:tcPr>
            <w:tcW w:w="2059" w:type="dxa"/>
          </w:tcPr>
          <w:p w14:paraId="791A42AF" w14:textId="0B200649"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11FC6CE3" w14:textId="669DD36B"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3CCEA0A4" w14:textId="1BEA07F3" w:rsidTr="0059298A">
        <w:tc>
          <w:tcPr>
            <w:cnfStyle w:val="001000000000" w:firstRow="0" w:lastRow="0" w:firstColumn="1" w:lastColumn="0" w:oddVBand="0" w:evenVBand="0" w:oddHBand="0" w:evenHBand="0" w:firstRowFirstColumn="0" w:firstRowLastColumn="0" w:lastRowFirstColumn="0" w:lastRowLastColumn="0"/>
            <w:tcW w:w="5962" w:type="dxa"/>
          </w:tcPr>
          <w:p w14:paraId="6740D23F" w14:textId="77777777" w:rsidR="00533992" w:rsidRPr="0059298A" w:rsidRDefault="00533992" w:rsidP="00533992">
            <w:pPr>
              <w:pStyle w:val="Brezrazmikov"/>
              <w:rPr>
                <w:b w:val="0"/>
                <w:bCs w:val="0"/>
                <w:sz w:val="20"/>
                <w:szCs w:val="20"/>
              </w:rPr>
            </w:pPr>
            <w:r w:rsidRPr="0059298A">
              <w:rPr>
                <w:b w:val="0"/>
                <w:bCs w:val="0"/>
                <w:sz w:val="20"/>
                <w:szCs w:val="20"/>
              </w:rPr>
              <w:t>Vodotesno zaprtje do višine min. 400 mm</w:t>
            </w:r>
          </w:p>
        </w:tc>
        <w:tc>
          <w:tcPr>
            <w:tcW w:w="2059" w:type="dxa"/>
          </w:tcPr>
          <w:p w14:paraId="01326B4D" w14:textId="4FC492DA"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7C3FB3B0" w14:textId="43428D03"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2E566988" w14:textId="32DD72E8"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5DF580AE" w14:textId="77777777" w:rsidR="00533992" w:rsidRPr="0059298A" w:rsidRDefault="00533992" w:rsidP="00533992">
            <w:pPr>
              <w:pStyle w:val="Brezrazmikov"/>
              <w:rPr>
                <w:b w:val="0"/>
                <w:bCs w:val="0"/>
                <w:sz w:val="20"/>
                <w:szCs w:val="20"/>
              </w:rPr>
            </w:pPr>
            <w:r w:rsidRPr="0059298A">
              <w:rPr>
                <w:b w:val="0"/>
                <w:bCs w:val="0"/>
                <w:sz w:val="20"/>
                <w:szCs w:val="20"/>
              </w:rPr>
              <w:t>Avtomatični dvig vrtljajev motorja z uporabo katerekoli funkcije nadgradnje</w:t>
            </w:r>
          </w:p>
        </w:tc>
        <w:tc>
          <w:tcPr>
            <w:tcW w:w="2059" w:type="dxa"/>
          </w:tcPr>
          <w:p w14:paraId="0CC85FD9" w14:textId="6B28816E"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748DED71" w14:textId="0BFA54E5"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64F85438" w14:textId="03DB0CFA" w:rsidTr="0059298A">
        <w:tc>
          <w:tcPr>
            <w:cnfStyle w:val="001000000000" w:firstRow="0" w:lastRow="0" w:firstColumn="1" w:lastColumn="0" w:oddVBand="0" w:evenVBand="0" w:oddHBand="0" w:evenHBand="0" w:firstRowFirstColumn="0" w:firstRowLastColumn="0" w:lastRowFirstColumn="0" w:lastRowLastColumn="0"/>
            <w:tcW w:w="5962" w:type="dxa"/>
          </w:tcPr>
          <w:p w14:paraId="441B4379" w14:textId="77777777" w:rsidR="00533992" w:rsidRPr="0059298A" w:rsidRDefault="00533992" w:rsidP="00533992">
            <w:pPr>
              <w:pStyle w:val="Brezrazmikov"/>
              <w:rPr>
                <w:b w:val="0"/>
                <w:bCs w:val="0"/>
                <w:sz w:val="20"/>
                <w:szCs w:val="20"/>
              </w:rPr>
            </w:pPr>
            <w:r w:rsidRPr="0059298A">
              <w:rPr>
                <w:b w:val="0"/>
                <w:bCs w:val="0"/>
                <w:sz w:val="20"/>
                <w:szCs w:val="20"/>
              </w:rPr>
              <w:t>Visokokvalitetna zaščita in barva (vsi elementi peskani, temeljno barvani z dvokomponentno temeljno barvo, končni sloj je dvokomponentna akrilna barva, sušenje v sušilni komori pri visoki temperaturi)</w:t>
            </w:r>
          </w:p>
        </w:tc>
        <w:tc>
          <w:tcPr>
            <w:tcW w:w="2059" w:type="dxa"/>
          </w:tcPr>
          <w:p w14:paraId="0966B829" w14:textId="1D979974"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58D8F4B" w14:textId="5BE6BCD3"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635C06F7" w14:textId="22BED3C4"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25C3CB53" w14:textId="6829A78D" w:rsidR="00533992" w:rsidRPr="0059298A" w:rsidRDefault="00533992" w:rsidP="00533992">
            <w:pPr>
              <w:spacing w:line="240" w:lineRule="auto"/>
              <w:rPr>
                <w:rFonts w:cstheme="minorHAnsi"/>
                <w:b w:val="0"/>
                <w:bCs w:val="0"/>
                <w:sz w:val="20"/>
                <w:szCs w:val="20"/>
              </w:rPr>
            </w:pPr>
            <w:r w:rsidRPr="0059298A">
              <w:rPr>
                <w:b w:val="0"/>
                <w:bCs w:val="0"/>
                <w:sz w:val="20"/>
                <w:szCs w:val="20"/>
              </w:rPr>
              <w:t xml:space="preserve">Zunanje površine nadgradnje morajo biti ravne in izvedene v beli barvi (kot kabina vozila) s kombinacijo srebrno </w:t>
            </w:r>
            <w:r w:rsidR="00F452AC" w:rsidRPr="0059298A">
              <w:rPr>
                <w:b w:val="0"/>
                <w:bCs w:val="0"/>
                <w:sz w:val="20"/>
                <w:szCs w:val="20"/>
              </w:rPr>
              <w:t>eloksiranim</w:t>
            </w:r>
            <w:r w:rsidRPr="0059298A">
              <w:rPr>
                <w:b w:val="0"/>
                <w:bCs w:val="0"/>
                <w:sz w:val="20"/>
                <w:szCs w:val="20"/>
              </w:rPr>
              <w:t xml:space="preserve"> Al</w:t>
            </w:r>
          </w:p>
        </w:tc>
        <w:tc>
          <w:tcPr>
            <w:tcW w:w="2059" w:type="dxa"/>
          </w:tcPr>
          <w:p w14:paraId="3B00CF84" w14:textId="3DE6C1A5" w:rsidR="00533992" w:rsidRPr="0059298A" w:rsidRDefault="00533992" w:rsidP="00533992">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DCEBD6E" w14:textId="589FAC5C" w:rsidR="00533992" w:rsidRPr="0059298A" w:rsidRDefault="00533992" w:rsidP="00533992">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55CFF741" w14:textId="4F45D36A" w:rsidTr="0059298A">
        <w:tc>
          <w:tcPr>
            <w:cnfStyle w:val="001000000000" w:firstRow="0" w:lastRow="0" w:firstColumn="1" w:lastColumn="0" w:oddVBand="0" w:evenVBand="0" w:oddHBand="0" w:evenHBand="0" w:firstRowFirstColumn="0" w:firstRowLastColumn="0" w:lastRowFirstColumn="0" w:lastRowLastColumn="0"/>
            <w:tcW w:w="5962" w:type="dxa"/>
          </w:tcPr>
          <w:p w14:paraId="5C842D70" w14:textId="77777777" w:rsidR="00533992" w:rsidRPr="0059298A" w:rsidRDefault="00533992" w:rsidP="00533992">
            <w:pPr>
              <w:pStyle w:val="Brezrazmikov"/>
              <w:rPr>
                <w:b w:val="0"/>
                <w:bCs w:val="0"/>
                <w:sz w:val="20"/>
                <w:szCs w:val="20"/>
              </w:rPr>
            </w:pPr>
            <w:r w:rsidRPr="0059298A">
              <w:rPr>
                <w:b w:val="0"/>
                <w:bCs w:val="0"/>
                <w:sz w:val="20"/>
                <w:szCs w:val="20"/>
              </w:rPr>
              <w:t>Zaprt video nadzorni sistem z dvokanalnim LCD barvnim zaslonom ter s kamero za delo in vzvratno vožnjo, s komunikacijo od posadke do voznika, katera mora biti vgrajena v skladu s smernicami SIST EN 1501-1</w:t>
            </w:r>
          </w:p>
        </w:tc>
        <w:tc>
          <w:tcPr>
            <w:tcW w:w="2059" w:type="dxa"/>
          </w:tcPr>
          <w:p w14:paraId="27D4EA49" w14:textId="00A421F6"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4CC7B06" w14:textId="33B79A5B"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01DF211B" w14:textId="73987622"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264D6317" w14:textId="77777777" w:rsidR="00533992" w:rsidRPr="0059298A" w:rsidRDefault="00533992" w:rsidP="00533992">
            <w:pPr>
              <w:pStyle w:val="Brezrazmikov"/>
              <w:rPr>
                <w:b w:val="0"/>
                <w:bCs w:val="0"/>
                <w:sz w:val="20"/>
                <w:szCs w:val="20"/>
              </w:rPr>
            </w:pPr>
            <w:r w:rsidRPr="0059298A">
              <w:rPr>
                <w:b w:val="0"/>
                <w:bCs w:val="0"/>
                <w:sz w:val="20"/>
                <w:szCs w:val="20"/>
              </w:rPr>
              <w:t>Dve preklopni stopnici v zadnjem delu vozila namenjeni za prevoz delavcev v skladu z zahtevami SIST EN 1501-1</w:t>
            </w:r>
          </w:p>
        </w:tc>
        <w:tc>
          <w:tcPr>
            <w:tcW w:w="2059" w:type="dxa"/>
          </w:tcPr>
          <w:p w14:paraId="0746FB7F" w14:textId="25A9738C"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AF8F834" w14:textId="70C282B5"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3FE404E2" w14:textId="7C56B47C" w:rsidTr="0059298A">
        <w:tc>
          <w:tcPr>
            <w:cnfStyle w:val="001000000000" w:firstRow="0" w:lastRow="0" w:firstColumn="1" w:lastColumn="0" w:oddVBand="0" w:evenVBand="0" w:oddHBand="0" w:evenHBand="0" w:firstRowFirstColumn="0" w:firstRowLastColumn="0" w:lastRowFirstColumn="0" w:lastRowLastColumn="0"/>
            <w:tcW w:w="5962" w:type="dxa"/>
          </w:tcPr>
          <w:p w14:paraId="6805C1AD" w14:textId="77777777" w:rsidR="00533992" w:rsidRPr="0059298A" w:rsidRDefault="00533992" w:rsidP="00533992">
            <w:pPr>
              <w:pStyle w:val="Brezrazmikov"/>
              <w:rPr>
                <w:b w:val="0"/>
                <w:bCs w:val="0"/>
                <w:sz w:val="20"/>
                <w:szCs w:val="20"/>
              </w:rPr>
            </w:pPr>
            <w:r w:rsidRPr="0059298A">
              <w:rPr>
                <w:rFonts w:cstheme="minorHAnsi"/>
                <w:b w:val="0"/>
                <w:bCs w:val="0"/>
                <w:sz w:val="20"/>
                <w:szCs w:val="20"/>
              </w:rPr>
              <w:lastRenderedPageBreak/>
              <w:t>Priprava nadgradnje za montažo identifikacijskega sistema zajema mesto za priklop vhodnega signala na elektroniko nadgradnje, ki onemogoči delovanje iz stresalnega mehanizma</w:t>
            </w:r>
          </w:p>
        </w:tc>
        <w:tc>
          <w:tcPr>
            <w:tcW w:w="2059" w:type="dxa"/>
          </w:tcPr>
          <w:p w14:paraId="0C667282" w14:textId="711D4ED4"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556F1D5" w14:textId="0C6600FF"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6676F7EC" w14:textId="13884ABA"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299C2653" w14:textId="77777777" w:rsidR="00533992" w:rsidRPr="0059298A" w:rsidRDefault="00533992" w:rsidP="00533992">
            <w:pPr>
              <w:pStyle w:val="Brezrazmikov"/>
              <w:rPr>
                <w:b w:val="0"/>
                <w:bCs w:val="0"/>
                <w:sz w:val="20"/>
                <w:szCs w:val="20"/>
              </w:rPr>
            </w:pPr>
            <w:r w:rsidRPr="0059298A">
              <w:rPr>
                <w:b w:val="0"/>
                <w:bCs w:val="0"/>
                <w:sz w:val="20"/>
                <w:szCs w:val="20"/>
              </w:rPr>
              <w:t>Nosilec z metlo in lopato</w:t>
            </w:r>
          </w:p>
        </w:tc>
        <w:tc>
          <w:tcPr>
            <w:tcW w:w="2059" w:type="dxa"/>
          </w:tcPr>
          <w:p w14:paraId="27DBD35C" w14:textId="4040F25B"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6EA78CF2" w14:textId="169E5DFC"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34D5E01A" w14:textId="2CD715C7" w:rsidTr="0059298A">
        <w:tc>
          <w:tcPr>
            <w:cnfStyle w:val="001000000000" w:firstRow="0" w:lastRow="0" w:firstColumn="1" w:lastColumn="0" w:oddVBand="0" w:evenVBand="0" w:oddHBand="0" w:evenHBand="0" w:firstRowFirstColumn="0" w:firstRowLastColumn="0" w:lastRowFirstColumn="0" w:lastRowLastColumn="0"/>
            <w:tcW w:w="5962" w:type="dxa"/>
          </w:tcPr>
          <w:p w14:paraId="7D11F44B" w14:textId="77777777" w:rsidR="00533992" w:rsidRPr="0059298A" w:rsidRDefault="00533992" w:rsidP="00533992">
            <w:pPr>
              <w:pStyle w:val="Brezrazmikov"/>
              <w:rPr>
                <w:b w:val="0"/>
                <w:bCs w:val="0"/>
                <w:sz w:val="20"/>
                <w:szCs w:val="20"/>
              </w:rPr>
            </w:pPr>
            <w:r w:rsidRPr="0059298A">
              <w:rPr>
                <w:b w:val="0"/>
                <w:bCs w:val="0"/>
                <w:sz w:val="20"/>
                <w:szCs w:val="20"/>
              </w:rPr>
              <w:t>Vse dejanske mere vozila in obremenitve osi podati v grafični prilogi</w:t>
            </w:r>
          </w:p>
        </w:tc>
        <w:tc>
          <w:tcPr>
            <w:tcW w:w="2059" w:type="dxa"/>
          </w:tcPr>
          <w:p w14:paraId="68985D91" w14:textId="5488469E"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26B427E" w14:textId="0B09EC79"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6C10E501" w14:textId="77E2B562"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0C030CDB" w14:textId="77777777" w:rsidR="00533992" w:rsidRPr="0059298A" w:rsidRDefault="00533992" w:rsidP="00533992">
            <w:pPr>
              <w:pStyle w:val="Brezrazmikov"/>
              <w:rPr>
                <w:b w:val="0"/>
                <w:bCs w:val="0"/>
                <w:sz w:val="20"/>
                <w:szCs w:val="20"/>
              </w:rPr>
            </w:pPr>
            <w:r w:rsidRPr="0059298A">
              <w:rPr>
                <w:b w:val="0"/>
                <w:bCs w:val="0"/>
                <w:sz w:val="20"/>
                <w:szCs w:val="20"/>
              </w:rPr>
              <w:t>Vozilo za zbiranje odpadkov z vso opremo mora zadostiti vsem varnostnim zahtevam navedenim v standardu SIST EN 1501-1</w:t>
            </w:r>
          </w:p>
        </w:tc>
        <w:tc>
          <w:tcPr>
            <w:tcW w:w="2059" w:type="dxa"/>
          </w:tcPr>
          <w:p w14:paraId="19179570" w14:textId="16C1A5F7"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F557A18" w14:textId="1E08BD90"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0C83CE39" w14:textId="1D39D08C" w:rsidTr="0059298A">
        <w:tc>
          <w:tcPr>
            <w:cnfStyle w:val="001000000000" w:firstRow="0" w:lastRow="0" w:firstColumn="1" w:lastColumn="0" w:oddVBand="0" w:evenVBand="0" w:oddHBand="0" w:evenHBand="0" w:firstRowFirstColumn="0" w:firstRowLastColumn="0" w:lastRowFirstColumn="0" w:lastRowLastColumn="0"/>
            <w:tcW w:w="5962" w:type="dxa"/>
          </w:tcPr>
          <w:p w14:paraId="5F2E4116" w14:textId="77777777" w:rsidR="00533992" w:rsidRPr="0059298A" w:rsidRDefault="00533992" w:rsidP="00533992">
            <w:pPr>
              <w:pStyle w:val="Brezrazmikov"/>
              <w:rPr>
                <w:b w:val="0"/>
                <w:bCs w:val="0"/>
                <w:sz w:val="20"/>
                <w:szCs w:val="20"/>
              </w:rPr>
            </w:pPr>
            <w:r w:rsidRPr="0059298A">
              <w:rPr>
                <w:b w:val="0"/>
                <w:bCs w:val="0"/>
                <w:sz w:val="20"/>
                <w:szCs w:val="20"/>
              </w:rPr>
              <w:t>Priprava za odsesavanje plinov iz sprednjega dela vrtljivega bobna</w:t>
            </w:r>
          </w:p>
        </w:tc>
        <w:tc>
          <w:tcPr>
            <w:tcW w:w="2059" w:type="dxa"/>
          </w:tcPr>
          <w:p w14:paraId="1CE423DD" w14:textId="505D0611"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E025EEE" w14:textId="1BBEA254"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6FD9A67E" w14:textId="4C00A2A8"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378B2365" w14:textId="77777777" w:rsidR="00533992" w:rsidRPr="0059298A" w:rsidRDefault="00533992" w:rsidP="00533992">
            <w:pPr>
              <w:pStyle w:val="Brezrazmikov"/>
              <w:rPr>
                <w:b w:val="0"/>
                <w:bCs w:val="0"/>
                <w:sz w:val="20"/>
                <w:szCs w:val="20"/>
              </w:rPr>
            </w:pPr>
            <w:r w:rsidRPr="0059298A">
              <w:rPr>
                <w:b w:val="0"/>
                <w:bCs w:val="0"/>
                <w:sz w:val="20"/>
                <w:szCs w:val="20"/>
              </w:rPr>
              <w:t>Dodatne komande za odpiranje vrat v kabini vozila</w:t>
            </w:r>
          </w:p>
        </w:tc>
        <w:tc>
          <w:tcPr>
            <w:tcW w:w="2059" w:type="dxa"/>
          </w:tcPr>
          <w:p w14:paraId="035820AB" w14:textId="7B66366C"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F6CEAD6" w14:textId="1B42B922"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07E9F1AF" w14:textId="2079EB7C" w:rsidTr="0059298A">
        <w:tc>
          <w:tcPr>
            <w:cnfStyle w:val="001000000000" w:firstRow="0" w:lastRow="0" w:firstColumn="1" w:lastColumn="0" w:oddVBand="0" w:evenVBand="0" w:oddHBand="0" w:evenHBand="0" w:firstRowFirstColumn="0" w:firstRowLastColumn="0" w:lastRowFirstColumn="0" w:lastRowLastColumn="0"/>
            <w:tcW w:w="5962" w:type="dxa"/>
          </w:tcPr>
          <w:p w14:paraId="0BD51096" w14:textId="77777777" w:rsidR="00533992" w:rsidRPr="0059298A" w:rsidRDefault="00533992" w:rsidP="00533992">
            <w:pPr>
              <w:pStyle w:val="Brezrazmikov"/>
              <w:rPr>
                <w:b w:val="0"/>
                <w:bCs w:val="0"/>
                <w:sz w:val="20"/>
                <w:szCs w:val="20"/>
              </w:rPr>
            </w:pPr>
            <w:r w:rsidRPr="0059298A">
              <w:rPr>
                <w:b w:val="0"/>
                <w:bCs w:val="0"/>
                <w:sz w:val="20"/>
                <w:szCs w:val="20"/>
              </w:rPr>
              <w:t>Dodatne komande vrtenje bobna levo – desno v kabini vozila</w:t>
            </w:r>
          </w:p>
        </w:tc>
        <w:tc>
          <w:tcPr>
            <w:tcW w:w="2059" w:type="dxa"/>
          </w:tcPr>
          <w:p w14:paraId="39247B64" w14:textId="69C51668"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04BC26D" w14:textId="48F97171"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7BF93685" w14:textId="756E82EC"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34E979FA" w14:textId="77777777" w:rsidR="00533992" w:rsidRPr="0059298A" w:rsidRDefault="00533992" w:rsidP="00533992">
            <w:pPr>
              <w:pStyle w:val="Brezrazmikov"/>
              <w:rPr>
                <w:b w:val="0"/>
                <w:bCs w:val="0"/>
                <w:sz w:val="20"/>
                <w:szCs w:val="20"/>
              </w:rPr>
            </w:pPr>
            <w:r w:rsidRPr="0059298A">
              <w:rPr>
                <w:b w:val="0"/>
                <w:bCs w:val="0"/>
                <w:sz w:val="20"/>
                <w:szCs w:val="20"/>
              </w:rPr>
              <w:t>Vgrajeno bio korito za iztisnjeno vodo iz bioloških odpadkov (ločeno od prostora za sprejem odpadkov – izven korita), prostornine vsaj 250 L</w:t>
            </w:r>
          </w:p>
        </w:tc>
        <w:tc>
          <w:tcPr>
            <w:tcW w:w="2059" w:type="dxa"/>
          </w:tcPr>
          <w:p w14:paraId="2733D69F" w14:textId="2481D7D7"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BA181D6" w14:textId="24421A24"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778175A6" w14:textId="6DFEB865" w:rsidTr="0059298A">
        <w:tc>
          <w:tcPr>
            <w:cnfStyle w:val="001000000000" w:firstRow="0" w:lastRow="0" w:firstColumn="1" w:lastColumn="0" w:oddVBand="0" w:evenVBand="0" w:oddHBand="0" w:evenHBand="0" w:firstRowFirstColumn="0" w:firstRowLastColumn="0" w:lastRowFirstColumn="0" w:lastRowLastColumn="0"/>
            <w:tcW w:w="5962" w:type="dxa"/>
          </w:tcPr>
          <w:p w14:paraId="22AD9031" w14:textId="77777777" w:rsidR="00533992" w:rsidRPr="0059298A" w:rsidRDefault="00533992" w:rsidP="00533992">
            <w:pPr>
              <w:pStyle w:val="Brezrazmikov"/>
              <w:rPr>
                <w:b w:val="0"/>
                <w:bCs w:val="0"/>
                <w:sz w:val="20"/>
                <w:szCs w:val="20"/>
              </w:rPr>
            </w:pPr>
            <w:r w:rsidRPr="0059298A">
              <w:rPr>
                <w:b w:val="0"/>
                <w:bCs w:val="0"/>
                <w:sz w:val="20"/>
                <w:szCs w:val="20"/>
              </w:rPr>
              <w:t>Krogelni izpustni ventil z grobim filtrom na spodnjem delu biološkega korita</w:t>
            </w:r>
          </w:p>
        </w:tc>
        <w:tc>
          <w:tcPr>
            <w:tcW w:w="2059" w:type="dxa"/>
          </w:tcPr>
          <w:p w14:paraId="1F62C9CB" w14:textId="16F1920D"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FF4E9BC" w14:textId="4C7CAE53"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48933C48" w14:textId="51B7B2A1"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3C8B56F1" w14:textId="77777777" w:rsidR="00533992" w:rsidRPr="0059298A" w:rsidRDefault="00533992" w:rsidP="00533992">
            <w:pPr>
              <w:pStyle w:val="Brezrazmikov"/>
              <w:rPr>
                <w:b w:val="0"/>
                <w:bCs w:val="0"/>
                <w:sz w:val="20"/>
                <w:szCs w:val="20"/>
              </w:rPr>
            </w:pPr>
            <w:r w:rsidRPr="0059298A">
              <w:rPr>
                <w:b w:val="0"/>
                <w:bCs w:val="0"/>
                <w:sz w:val="20"/>
                <w:szCs w:val="20"/>
              </w:rPr>
              <w:t>Centralno samodejno mazanje nadgradnje s črpalko za mazanje (tudi zobnika vrtljivega bobna)</w:t>
            </w:r>
          </w:p>
        </w:tc>
        <w:tc>
          <w:tcPr>
            <w:tcW w:w="2059" w:type="dxa"/>
          </w:tcPr>
          <w:p w14:paraId="6BF21D7F" w14:textId="6638896E"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F4CA275" w14:textId="21FD34A7"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6ABE5A54" w14:textId="0A011F6D" w:rsidTr="0059298A">
        <w:tc>
          <w:tcPr>
            <w:cnfStyle w:val="001000000000" w:firstRow="0" w:lastRow="0" w:firstColumn="1" w:lastColumn="0" w:oddVBand="0" w:evenVBand="0" w:oddHBand="0" w:evenHBand="0" w:firstRowFirstColumn="0" w:firstRowLastColumn="0" w:lastRowFirstColumn="0" w:lastRowLastColumn="0"/>
            <w:tcW w:w="5962" w:type="dxa"/>
          </w:tcPr>
          <w:p w14:paraId="537C831A" w14:textId="77777777" w:rsidR="00533992" w:rsidRPr="0059298A" w:rsidRDefault="00533992" w:rsidP="00533992">
            <w:pPr>
              <w:pStyle w:val="Brezrazmikov"/>
              <w:rPr>
                <w:b w:val="0"/>
                <w:bCs w:val="0"/>
                <w:sz w:val="20"/>
                <w:szCs w:val="20"/>
              </w:rPr>
            </w:pPr>
            <w:r w:rsidRPr="0059298A">
              <w:rPr>
                <w:b w:val="0"/>
                <w:bCs w:val="0"/>
                <w:sz w:val="20"/>
                <w:szCs w:val="20"/>
              </w:rPr>
              <w:t>Gumijasti blatnik po celi širini vrat</w:t>
            </w:r>
          </w:p>
        </w:tc>
        <w:tc>
          <w:tcPr>
            <w:tcW w:w="2059" w:type="dxa"/>
          </w:tcPr>
          <w:p w14:paraId="566F3664" w14:textId="09D9AF88"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681F3F8F" w14:textId="7F2FA51B"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3B4B8749" w14:textId="11D63C2D"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239C3936" w14:textId="77777777" w:rsidR="00533992" w:rsidRPr="0059298A" w:rsidRDefault="00533992" w:rsidP="00533992">
            <w:pPr>
              <w:spacing w:line="240" w:lineRule="auto"/>
              <w:rPr>
                <w:rFonts w:cstheme="minorHAnsi"/>
                <w:b w:val="0"/>
                <w:bCs w:val="0"/>
                <w:sz w:val="20"/>
                <w:szCs w:val="20"/>
              </w:rPr>
            </w:pPr>
            <w:r w:rsidRPr="0059298A">
              <w:rPr>
                <w:b w:val="0"/>
                <w:bCs w:val="0"/>
                <w:sz w:val="20"/>
                <w:szCs w:val="20"/>
              </w:rPr>
              <w:t>Visok dvojni polž iz nerjavečega jekla debeline 50mm</w:t>
            </w:r>
          </w:p>
        </w:tc>
        <w:tc>
          <w:tcPr>
            <w:tcW w:w="2059" w:type="dxa"/>
          </w:tcPr>
          <w:p w14:paraId="5A81EC01" w14:textId="61DDFF8F" w:rsidR="00533992" w:rsidRPr="0059298A" w:rsidRDefault="00533992" w:rsidP="00533992">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62CF3B0D" w14:textId="1CA1E971" w:rsidR="00533992" w:rsidRPr="0059298A" w:rsidRDefault="00533992" w:rsidP="00533992">
            <w:pPr>
              <w:spacing w:line="240" w:lineRule="auto"/>
              <w:cnfStyle w:val="000000100000" w:firstRow="0" w:lastRow="0" w:firstColumn="0" w:lastColumn="0" w:oddVBand="0" w:evenVBand="0" w:oddHBand="1"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05FD8D3A" w14:textId="43193E1C" w:rsidTr="0059298A">
        <w:tc>
          <w:tcPr>
            <w:cnfStyle w:val="001000000000" w:firstRow="0" w:lastRow="0" w:firstColumn="1" w:lastColumn="0" w:oddVBand="0" w:evenVBand="0" w:oddHBand="0" w:evenHBand="0" w:firstRowFirstColumn="0" w:firstRowLastColumn="0" w:lastRowFirstColumn="0" w:lastRowLastColumn="0"/>
            <w:tcW w:w="5962" w:type="dxa"/>
          </w:tcPr>
          <w:p w14:paraId="5B91DDF9" w14:textId="77777777" w:rsidR="00533992" w:rsidRPr="0059298A" w:rsidRDefault="00533992" w:rsidP="00533992">
            <w:pPr>
              <w:spacing w:line="240" w:lineRule="auto"/>
              <w:rPr>
                <w:rFonts w:cstheme="minorHAnsi"/>
                <w:b w:val="0"/>
                <w:bCs w:val="0"/>
                <w:sz w:val="20"/>
                <w:szCs w:val="20"/>
              </w:rPr>
            </w:pPr>
            <w:r w:rsidRPr="0059298A">
              <w:rPr>
                <w:b w:val="0"/>
                <w:bCs w:val="0"/>
                <w:sz w:val="20"/>
                <w:szCs w:val="20"/>
              </w:rPr>
              <w:t>Funkcija hitrejšega praznjenja</w:t>
            </w:r>
          </w:p>
        </w:tc>
        <w:tc>
          <w:tcPr>
            <w:tcW w:w="2059" w:type="dxa"/>
          </w:tcPr>
          <w:p w14:paraId="6DE63339" w14:textId="0A855B63" w:rsidR="00533992" w:rsidRPr="0059298A" w:rsidRDefault="00533992" w:rsidP="00533992">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A709097" w14:textId="390F9572" w:rsidR="00533992" w:rsidRPr="0059298A" w:rsidRDefault="00533992" w:rsidP="00533992">
            <w:pPr>
              <w:spacing w:line="240" w:lineRule="auto"/>
              <w:cnfStyle w:val="000000000000" w:firstRow="0" w:lastRow="0" w:firstColumn="0" w:lastColumn="0" w:oddVBand="0" w:evenVBand="0" w:oddHBand="0" w:evenHBand="0" w:firstRowFirstColumn="0" w:firstRowLastColumn="0" w:lastRowFirstColumn="0" w:lastRowLastColumn="0"/>
              <w:rPr>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34D24DB7" w14:textId="0B67B139"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6B1F8F88" w14:textId="77777777" w:rsidR="00533992" w:rsidRPr="0059298A" w:rsidRDefault="00533992" w:rsidP="00C5645F">
            <w:pPr>
              <w:pStyle w:val="Brezrazmikov"/>
              <w:rPr>
                <w:sz w:val="20"/>
                <w:szCs w:val="20"/>
              </w:rPr>
            </w:pPr>
            <w:r w:rsidRPr="0059298A">
              <w:rPr>
                <w:sz w:val="20"/>
                <w:szCs w:val="20"/>
              </w:rPr>
              <w:t>Stresalni mehanizem:</w:t>
            </w:r>
          </w:p>
        </w:tc>
        <w:tc>
          <w:tcPr>
            <w:tcW w:w="2059" w:type="dxa"/>
          </w:tcPr>
          <w:p w14:paraId="6AA83A38" w14:textId="77777777" w:rsidR="00533992" w:rsidRPr="0059298A" w:rsidRDefault="00533992"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p>
        </w:tc>
        <w:tc>
          <w:tcPr>
            <w:tcW w:w="2162" w:type="dxa"/>
          </w:tcPr>
          <w:p w14:paraId="24068C4F" w14:textId="77777777" w:rsidR="00533992" w:rsidRPr="0059298A" w:rsidRDefault="00533992"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p>
        </w:tc>
      </w:tr>
      <w:tr w:rsidR="00533992" w:rsidRPr="0059298A" w14:paraId="2288F94A" w14:textId="2A4179CF" w:rsidTr="0059298A">
        <w:tc>
          <w:tcPr>
            <w:cnfStyle w:val="001000000000" w:firstRow="0" w:lastRow="0" w:firstColumn="1" w:lastColumn="0" w:oddVBand="0" w:evenVBand="0" w:oddHBand="0" w:evenHBand="0" w:firstRowFirstColumn="0" w:firstRowLastColumn="0" w:lastRowFirstColumn="0" w:lastRowLastColumn="0"/>
            <w:tcW w:w="5962" w:type="dxa"/>
          </w:tcPr>
          <w:p w14:paraId="02FC4252" w14:textId="77777777" w:rsidR="00533992" w:rsidRPr="0059298A" w:rsidRDefault="00533992" w:rsidP="00533992">
            <w:pPr>
              <w:pStyle w:val="Brezrazmikov"/>
              <w:rPr>
                <w:b w:val="0"/>
                <w:bCs w:val="0"/>
                <w:sz w:val="20"/>
                <w:szCs w:val="20"/>
              </w:rPr>
            </w:pPr>
            <w:r w:rsidRPr="0059298A">
              <w:rPr>
                <w:rFonts w:cstheme="minorHAnsi"/>
                <w:b w:val="0"/>
                <w:bCs w:val="0"/>
                <w:sz w:val="20"/>
                <w:szCs w:val="20"/>
                <w:lang w:val="pl-PL"/>
              </w:rPr>
              <w:t>Izdelan iz</w:t>
            </w:r>
            <w:r w:rsidRPr="0059298A">
              <w:rPr>
                <w:rFonts w:cstheme="minorHAnsi"/>
                <w:b w:val="0"/>
                <w:bCs w:val="0"/>
                <w:sz w:val="20"/>
                <w:szCs w:val="20"/>
              </w:rPr>
              <w:t xml:space="preserve"> kovinske konstrukcije iz visoko kvalitetnega materiala, zaščiten pred korozijo</w:t>
            </w:r>
          </w:p>
        </w:tc>
        <w:tc>
          <w:tcPr>
            <w:tcW w:w="2059" w:type="dxa"/>
          </w:tcPr>
          <w:p w14:paraId="54C9547D" w14:textId="22929D5D"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CEABC23" w14:textId="6DABB51A"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03152752" w14:textId="44405E8F"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7BD059E2" w14:textId="77777777" w:rsidR="00533992" w:rsidRPr="0059298A" w:rsidRDefault="00533992" w:rsidP="00533992">
            <w:pPr>
              <w:pStyle w:val="Brezrazmikov"/>
              <w:rPr>
                <w:b w:val="0"/>
                <w:bCs w:val="0"/>
                <w:sz w:val="20"/>
                <w:szCs w:val="20"/>
              </w:rPr>
            </w:pPr>
            <w:r w:rsidRPr="0059298A">
              <w:rPr>
                <w:rFonts w:cstheme="minorHAnsi"/>
                <w:b w:val="0"/>
                <w:bCs w:val="0"/>
                <w:sz w:val="20"/>
                <w:szCs w:val="20"/>
                <w:lang w:val="pl-PL"/>
              </w:rPr>
              <w:t>Iztresalni mehanizem naj bo montiran na zadnji strani vrat</w:t>
            </w:r>
          </w:p>
        </w:tc>
        <w:tc>
          <w:tcPr>
            <w:tcW w:w="2059" w:type="dxa"/>
          </w:tcPr>
          <w:p w14:paraId="0842CCBA" w14:textId="6F4F88C0"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7478779A" w14:textId="593E1394"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498D1C7C" w14:textId="4C913F1D" w:rsidTr="0059298A">
        <w:tc>
          <w:tcPr>
            <w:cnfStyle w:val="001000000000" w:firstRow="0" w:lastRow="0" w:firstColumn="1" w:lastColumn="0" w:oddVBand="0" w:evenVBand="0" w:oddHBand="0" w:evenHBand="0" w:firstRowFirstColumn="0" w:firstRowLastColumn="0" w:lastRowFirstColumn="0" w:lastRowLastColumn="0"/>
            <w:tcW w:w="5962" w:type="dxa"/>
          </w:tcPr>
          <w:p w14:paraId="5D921DC6" w14:textId="77777777" w:rsidR="00533992" w:rsidRPr="0059298A" w:rsidRDefault="00533992" w:rsidP="00533992">
            <w:pPr>
              <w:pStyle w:val="Brezrazmikov"/>
              <w:rPr>
                <w:b w:val="0"/>
                <w:bCs w:val="0"/>
                <w:sz w:val="20"/>
                <w:szCs w:val="20"/>
              </w:rPr>
            </w:pPr>
            <w:r w:rsidRPr="0059298A">
              <w:rPr>
                <w:rFonts w:cstheme="minorHAnsi"/>
                <w:b w:val="0"/>
                <w:bCs w:val="0"/>
                <w:sz w:val="20"/>
                <w:szCs w:val="20"/>
                <w:lang w:val="pl-PL"/>
              </w:rPr>
              <w:t>Avtomatski in ročni način upravljanja z iztresalnim mehanizmom, preklop za praznjenje malih in velikh posod</w:t>
            </w:r>
          </w:p>
        </w:tc>
        <w:tc>
          <w:tcPr>
            <w:tcW w:w="2059" w:type="dxa"/>
          </w:tcPr>
          <w:p w14:paraId="7DF464D1" w14:textId="3D81E8E9"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7B2F1239" w14:textId="3BD10BCF"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6F3FC0D6" w14:textId="57DB1AFA"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458A8C93"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Avtomatsko otresanje zabojnika (možnost izbire: enkratno, dvakratno, izključeno)</w:t>
            </w:r>
          </w:p>
        </w:tc>
        <w:tc>
          <w:tcPr>
            <w:tcW w:w="2059" w:type="dxa"/>
          </w:tcPr>
          <w:p w14:paraId="79BE17CF" w14:textId="5DBEE3E2"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BA6D5D8" w14:textId="7F392D37"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520CC374" w14:textId="1A667DF6" w:rsidTr="0059298A">
        <w:tc>
          <w:tcPr>
            <w:cnfStyle w:val="001000000000" w:firstRow="0" w:lastRow="0" w:firstColumn="1" w:lastColumn="0" w:oddVBand="0" w:evenVBand="0" w:oddHBand="0" w:evenHBand="0" w:firstRowFirstColumn="0" w:firstRowLastColumn="0" w:lastRowFirstColumn="0" w:lastRowLastColumn="0"/>
            <w:tcW w:w="5962" w:type="dxa"/>
          </w:tcPr>
          <w:p w14:paraId="7BD5BEFC" w14:textId="77777777" w:rsidR="00533992" w:rsidRPr="0059298A" w:rsidRDefault="00533992" w:rsidP="00533992">
            <w:pPr>
              <w:spacing w:line="240" w:lineRule="auto"/>
              <w:rPr>
                <w:rFonts w:cstheme="minorHAnsi"/>
                <w:b w:val="0"/>
                <w:bCs w:val="0"/>
                <w:sz w:val="20"/>
                <w:szCs w:val="20"/>
              </w:rPr>
            </w:pPr>
            <w:r w:rsidRPr="0059298A">
              <w:rPr>
                <w:rFonts w:cstheme="minorHAnsi"/>
                <w:b w:val="0"/>
                <w:bCs w:val="0"/>
                <w:sz w:val="20"/>
                <w:szCs w:val="20"/>
              </w:rPr>
              <w:t>Avtomatska prilagoditev hitrosti praznjenja zabojnika</w:t>
            </w:r>
          </w:p>
        </w:tc>
        <w:tc>
          <w:tcPr>
            <w:tcW w:w="2059" w:type="dxa"/>
          </w:tcPr>
          <w:p w14:paraId="1738D695" w14:textId="4F888832" w:rsidR="00533992" w:rsidRPr="0059298A" w:rsidRDefault="00533992" w:rsidP="00533992">
            <w:pPr>
              <w:spacing w:line="240" w:lineRule="auto"/>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68FB0C93" w14:textId="43DDD1B0" w:rsidR="00533992" w:rsidRPr="0059298A" w:rsidRDefault="00533992" w:rsidP="00533992">
            <w:pPr>
              <w:spacing w:line="240" w:lineRule="auto"/>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49F9D5AE" w14:textId="021E44D0"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4EB3275C"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Avtomatska nastavitev višine zobniške letve glede na tip zabojnika</w:t>
            </w:r>
          </w:p>
        </w:tc>
        <w:tc>
          <w:tcPr>
            <w:tcW w:w="2059" w:type="dxa"/>
          </w:tcPr>
          <w:p w14:paraId="05F5B7F1" w14:textId="2FC21984"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E429822" w14:textId="4459A8DB"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3076E9A8" w14:textId="3BD32F83" w:rsidTr="0059298A">
        <w:tc>
          <w:tcPr>
            <w:cnfStyle w:val="001000000000" w:firstRow="0" w:lastRow="0" w:firstColumn="1" w:lastColumn="0" w:oddVBand="0" w:evenVBand="0" w:oddHBand="0" w:evenHBand="0" w:firstRowFirstColumn="0" w:firstRowLastColumn="0" w:lastRowFirstColumn="0" w:lastRowLastColumn="0"/>
            <w:tcW w:w="5962" w:type="dxa"/>
          </w:tcPr>
          <w:p w14:paraId="10874536"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Samodejno mehansko zaklepanje/odklepanje dvižnega mehanizma</w:t>
            </w:r>
          </w:p>
        </w:tc>
        <w:tc>
          <w:tcPr>
            <w:tcW w:w="2059" w:type="dxa"/>
          </w:tcPr>
          <w:p w14:paraId="58B24768" w14:textId="3EAFB379"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FD2994B" w14:textId="75850198"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4955F1ED" w14:textId="3D4FB0E2"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5CEE9EFB" w14:textId="77777777" w:rsidR="00533992" w:rsidRPr="0059298A" w:rsidRDefault="00533992" w:rsidP="00533992">
            <w:pPr>
              <w:pStyle w:val="Brezrazmikov"/>
              <w:rPr>
                <w:b w:val="0"/>
                <w:bCs w:val="0"/>
                <w:sz w:val="20"/>
                <w:szCs w:val="20"/>
              </w:rPr>
            </w:pPr>
            <w:r w:rsidRPr="0059298A">
              <w:rPr>
                <w:rFonts w:cstheme="minorHAnsi"/>
                <w:b w:val="0"/>
                <w:bCs w:val="0"/>
                <w:sz w:val="20"/>
                <w:szCs w:val="20"/>
                <w:lang w:val="pl-PL"/>
              </w:rPr>
              <w:t>Prilagoditev sile dviganja glede na tip posode</w:t>
            </w:r>
          </w:p>
        </w:tc>
        <w:tc>
          <w:tcPr>
            <w:tcW w:w="2059" w:type="dxa"/>
          </w:tcPr>
          <w:p w14:paraId="68073B0D" w14:textId="0A9B1FDB"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5419163" w14:textId="7C21BCF1"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796A0BA3" w14:textId="2F736127" w:rsidTr="0059298A">
        <w:tc>
          <w:tcPr>
            <w:cnfStyle w:val="001000000000" w:firstRow="0" w:lastRow="0" w:firstColumn="1" w:lastColumn="0" w:oddVBand="0" w:evenVBand="0" w:oddHBand="0" w:evenHBand="0" w:firstRowFirstColumn="0" w:firstRowLastColumn="0" w:lastRowFirstColumn="0" w:lastRowLastColumn="0"/>
            <w:tcW w:w="5962" w:type="dxa"/>
          </w:tcPr>
          <w:p w14:paraId="012EFCC6" w14:textId="77777777" w:rsidR="00533992" w:rsidRPr="0059298A" w:rsidRDefault="00533992" w:rsidP="00533992">
            <w:pPr>
              <w:pStyle w:val="Brezrazmikov"/>
              <w:rPr>
                <w:rFonts w:cstheme="minorHAnsi"/>
                <w:sz w:val="20"/>
                <w:szCs w:val="20"/>
                <w:lang w:val="pl-PL"/>
              </w:rPr>
            </w:pPr>
            <w:r w:rsidRPr="0059298A">
              <w:rPr>
                <w:rFonts w:cstheme="minorHAnsi"/>
                <w:b w:val="0"/>
                <w:bCs w:val="0"/>
                <w:sz w:val="20"/>
                <w:szCs w:val="20"/>
                <w:lang w:val="pl-PL"/>
              </w:rPr>
              <w:t>Sistem za dvigovanje naj bo oblikovan za dvigovanje naslednjih standardnih posod za odpadke v skladu s standardom SIST EN 840-1,2,3:</w:t>
            </w:r>
          </w:p>
          <w:p w14:paraId="02A3EC15" w14:textId="77777777" w:rsidR="00533992" w:rsidRPr="0059298A" w:rsidRDefault="00533992" w:rsidP="00244DBD">
            <w:pPr>
              <w:pStyle w:val="Brezrazmikov"/>
              <w:numPr>
                <w:ilvl w:val="0"/>
                <w:numId w:val="50"/>
              </w:numPr>
              <w:rPr>
                <w:rFonts w:cstheme="minorHAnsi"/>
                <w:sz w:val="20"/>
                <w:szCs w:val="20"/>
              </w:rPr>
            </w:pPr>
            <w:r w:rsidRPr="0059298A">
              <w:rPr>
                <w:rFonts w:cstheme="minorHAnsi"/>
                <w:b w:val="0"/>
                <w:bCs w:val="0"/>
                <w:sz w:val="20"/>
                <w:szCs w:val="20"/>
                <w:lang w:val="pl-PL"/>
              </w:rPr>
              <w:t xml:space="preserve">Premične posode za odpadke na 2. kolesih, kapacitete od 60 do 360 l za dviganje z glavnikom - dimenzije in oblika v skladu s SIST EN 840-1, </w:t>
            </w:r>
            <w:r w:rsidRPr="0059298A">
              <w:rPr>
                <w:rFonts w:cstheme="minorHAnsi"/>
                <w:b w:val="0"/>
                <w:bCs w:val="0"/>
                <w:sz w:val="20"/>
                <w:szCs w:val="20"/>
              </w:rPr>
              <w:t>ciklus praznjenja ~5÷7 s</w:t>
            </w:r>
          </w:p>
          <w:p w14:paraId="65A4A54A" w14:textId="77777777" w:rsidR="00533992" w:rsidRPr="0059298A" w:rsidRDefault="00533992" w:rsidP="00244DBD">
            <w:pPr>
              <w:pStyle w:val="Brezrazmikov"/>
              <w:numPr>
                <w:ilvl w:val="0"/>
                <w:numId w:val="50"/>
              </w:numPr>
              <w:rPr>
                <w:rFonts w:cstheme="minorHAnsi"/>
                <w:sz w:val="20"/>
                <w:szCs w:val="20"/>
              </w:rPr>
            </w:pPr>
            <w:r w:rsidRPr="0059298A">
              <w:rPr>
                <w:rFonts w:cstheme="minorHAnsi"/>
                <w:b w:val="0"/>
                <w:bCs w:val="0"/>
                <w:sz w:val="20"/>
                <w:szCs w:val="20"/>
                <w:lang w:val="pl-PL"/>
              </w:rPr>
              <w:t xml:space="preserve">Premične posode za odpadke na 4. kolesih, kapacitete od 500 do </w:t>
            </w:r>
            <w:smartTag w:uri="urn:schemas-microsoft-com:office:smarttags" w:element="metricconverter">
              <w:smartTagPr>
                <w:attr w:name="ProductID" w:val="1100 l"/>
              </w:smartTagPr>
              <w:r w:rsidRPr="0059298A">
                <w:rPr>
                  <w:rFonts w:cstheme="minorHAnsi"/>
                  <w:b w:val="0"/>
                  <w:bCs w:val="0"/>
                  <w:sz w:val="20"/>
                  <w:szCs w:val="20"/>
                  <w:lang w:val="pl-PL"/>
                </w:rPr>
                <w:t>1100 l</w:t>
              </w:r>
            </w:smartTag>
            <w:r w:rsidRPr="0059298A">
              <w:rPr>
                <w:rFonts w:cstheme="minorHAnsi"/>
                <w:b w:val="0"/>
                <w:bCs w:val="0"/>
                <w:sz w:val="20"/>
                <w:szCs w:val="20"/>
                <w:lang w:val="pl-PL"/>
              </w:rPr>
              <w:t xml:space="preserve"> z ravnim pokrovom, za dviganje z glavnikom ali rokami - dimenzije in oblika v skladu s SIST EN 840-2, </w:t>
            </w:r>
            <w:r w:rsidRPr="0059298A">
              <w:rPr>
                <w:rFonts w:cstheme="minorHAnsi"/>
                <w:b w:val="0"/>
                <w:bCs w:val="0"/>
                <w:sz w:val="20"/>
                <w:szCs w:val="20"/>
              </w:rPr>
              <w:t>ciklus praznjenja ~10÷12 s</w:t>
            </w:r>
          </w:p>
          <w:p w14:paraId="7865EE0B" w14:textId="77777777" w:rsidR="00533992" w:rsidRPr="0059298A" w:rsidRDefault="00533992" w:rsidP="00244DBD">
            <w:pPr>
              <w:pStyle w:val="Brezrazmikov"/>
              <w:numPr>
                <w:ilvl w:val="0"/>
                <w:numId w:val="50"/>
              </w:numPr>
              <w:rPr>
                <w:b w:val="0"/>
                <w:bCs w:val="0"/>
                <w:sz w:val="20"/>
                <w:szCs w:val="20"/>
              </w:rPr>
            </w:pPr>
            <w:r w:rsidRPr="0059298A">
              <w:rPr>
                <w:rFonts w:cstheme="minorHAnsi"/>
                <w:b w:val="0"/>
                <w:bCs w:val="0"/>
                <w:sz w:val="20"/>
                <w:szCs w:val="20"/>
                <w:lang w:val="pl-PL"/>
              </w:rPr>
              <w:t xml:space="preserve">Premične posode za odpadke na 4. kolesih, kapacitete od 770 do </w:t>
            </w:r>
            <w:smartTag w:uri="urn:schemas-microsoft-com:office:smarttags" w:element="metricconverter">
              <w:smartTagPr>
                <w:attr w:name="ProductID" w:val="1100 l"/>
              </w:smartTagPr>
              <w:r w:rsidRPr="0059298A">
                <w:rPr>
                  <w:rFonts w:cstheme="minorHAnsi"/>
                  <w:b w:val="0"/>
                  <w:bCs w:val="0"/>
                  <w:sz w:val="20"/>
                  <w:szCs w:val="20"/>
                  <w:lang w:val="pl-PL"/>
                </w:rPr>
                <w:t>1100 l</w:t>
              </w:r>
            </w:smartTag>
            <w:r w:rsidRPr="0059298A">
              <w:rPr>
                <w:rFonts w:cstheme="minorHAnsi"/>
                <w:b w:val="0"/>
                <w:bCs w:val="0"/>
                <w:sz w:val="20"/>
                <w:szCs w:val="20"/>
                <w:lang w:val="pl-PL"/>
              </w:rPr>
              <w:t xml:space="preserve"> s polkrožnim pokrovom, za dviganje z glavnikom ali rokami -dimenzije in oblika v skladu s SIST EN 840-3, </w:t>
            </w:r>
            <w:r w:rsidRPr="0059298A">
              <w:rPr>
                <w:rFonts w:cstheme="minorHAnsi"/>
                <w:b w:val="0"/>
                <w:bCs w:val="0"/>
                <w:sz w:val="20"/>
                <w:szCs w:val="20"/>
              </w:rPr>
              <w:t>ciklus praznjenja ~10÷12 s</w:t>
            </w:r>
          </w:p>
        </w:tc>
        <w:tc>
          <w:tcPr>
            <w:tcW w:w="2059" w:type="dxa"/>
          </w:tcPr>
          <w:p w14:paraId="30C0D308" w14:textId="355A6615"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7862D501" w14:textId="680B0945"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573FADE5" w14:textId="02927E4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744D5EED" w14:textId="77777777" w:rsidR="00533992" w:rsidRPr="0059298A" w:rsidRDefault="00533992" w:rsidP="00533992">
            <w:pPr>
              <w:pStyle w:val="Brezrazmikov"/>
              <w:rPr>
                <w:b w:val="0"/>
                <w:bCs w:val="0"/>
                <w:sz w:val="20"/>
                <w:szCs w:val="20"/>
              </w:rPr>
            </w:pPr>
            <w:r w:rsidRPr="0059298A">
              <w:rPr>
                <w:rFonts w:cstheme="minorHAnsi"/>
                <w:b w:val="0"/>
                <w:bCs w:val="0"/>
                <w:sz w:val="20"/>
                <w:szCs w:val="20"/>
                <w:lang w:val="pl-PL"/>
              </w:rPr>
              <w:t>Razdalja med tlemi in spodnjim robom dvižnega mehanizma mora znašati min 300 mm</w:t>
            </w:r>
          </w:p>
        </w:tc>
        <w:tc>
          <w:tcPr>
            <w:tcW w:w="2059" w:type="dxa"/>
          </w:tcPr>
          <w:p w14:paraId="10A3ACD4" w14:textId="0A6F8D83"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9032775" w14:textId="74948E36"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1535D6F5" w14:textId="190DA028" w:rsidTr="0059298A">
        <w:tc>
          <w:tcPr>
            <w:cnfStyle w:val="001000000000" w:firstRow="0" w:lastRow="0" w:firstColumn="1" w:lastColumn="0" w:oddVBand="0" w:evenVBand="0" w:oddHBand="0" w:evenHBand="0" w:firstRowFirstColumn="0" w:firstRowLastColumn="0" w:lastRowFirstColumn="0" w:lastRowLastColumn="0"/>
            <w:tcW w:w="5962" w:type="dxa"/>
          </w:tcPr>
          <w:p w14:paraId="40FF1783" w14:textId="77777777" w:rsidR="00533992" w:rsidRPr="0059298A" w:rsidRDefault="00533992" w:rsidP="00533992">
            <w:pPr>
              <w:pStyle w:val="Brezrazmikov"/>
              <w:rPr>
                <w:b w:val="0"/>
                <w:bCs w:val="0"/>
                <w:sz w:val="20"/>
                <w:szCs w:val="20"/>
              </w:rPr>
            </w:pPr>
            <w:r w:rsidRPr="0059298A">
              <w:rPr>
                <w:rFonts w:cstheme="minorHAnsi"/>
                <w:b w:val="0"/>
                <w:bCs w:val="0"/>
                <w:sz w:val="20"/>
                <w:szCs w:val="20"/>
                <w:lang w:val="pl-PL"/>
              </w:rPr>
              <w:t>Sistem za dvigovanje (stresalnik) ima za vpetja v ustje zabojnika 4 zobate vpenjala</w:t>
            </w:r>
          </w:p>
        </w:tc>
        <w:tc>
          <w:tcPr>
            <w:tcW w:w="2059" w:type="dxa"/>
          </w:tcPr>
          <w:p w14:paraId="4D8CE358" w14:textId="0220B398"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AC5D12F" w14:textId="3B967901"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62680479" w14:textId="51F6C9D2"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4D842ABA"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Deljena letev »glavnik« za neodvisno delovanje leve in desne polovice pri praznjenju posod do 360 l, dvig s hidravličnim prekucnim mehanizmom</w:t>
            </w:r>
          </w:p>
        </w:tc>
        <w:tc>
          <w:tcPr>
            <w:tcW w:w="2059" w:type="dxa"/>
          </w:tcPr>
          <w:p w14:paraId="14745F27" w14:textId="16ACEA58"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3A95DA7" w14:textId="02A6E752"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1DB48417" w14:textId="137A7369" w:rsidTr="0059298A">
        <w:tc>
          <w:tcPr>
            <w:cnfStyle w:val="001000000000" w:firstRow="0" w:lastRow="0" w:firstColumn="1" w:lastColumn="0" w:oddVBand="0" w:evenVBand="0" w:oddHBand="0" w:evenHBand="0" w:firstRowFirstColumn="0" w:firstRowLastColumn="0" w:lastRowFirstColumn="0" w:lastRowLastColumn="0"/>
            <w:tcW w:w="5962" w:type="dxa"/>
          </w:tcPr>
          <w:p w14:paraId="4B808D2B" w14:textId="77777777" w:rsidR="00533992" w:rsidRPr="0059298A" w:rsidRDefault="00533992" w:rsidP="00533992">
            <w:pPr>
              <w:pStyle w:val="Brezrazmikov"/>
              <w:rPr>
                <w:b w:val="0"/>
                <w:bCs w:val="0"/>
                <w:sz w:val="20"/>
                <w:szCs w:val="20"/>
              </w:rPr>
            </w:pPr>
            <w:r w:rsidRPr="0059298A">
              <w:rPr>
                <w:rFonts w:cstheme="minorHAnsi"/>
                <w:b w:val="0"/>
                <w:bCs w:val="0"/>
                <w:sz w:val="20"/>
                <w:szCs w:val="20"/>
                <w:lang w:val="pl-PL"/>
              </w:rPr>
              <w:lastRenderedPageBreak/>
              <w:t>Ročni preklop za praznenje malih oz. velikih posod</w:t>
            </w:r>
          </w:p>
        </w:tc>
        <w:tc>
          <w:tcPr>
            <w:tcW w:w="2059" w:type="dxa"/>
          </w:tcPr>
          <w:p w14:paraId="0B3C6AAB" w14:textId="5804F4DA"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BAA4F45" w14:textId="513234A6"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69059A11" w14:textId="2FAFF8E3"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313C1530" w14:textId="77777777" w:rsidR="00533992" w:rsidRPr="0059298A" w:rsidRDefault="00533992" w:rsidP="00533992">
            <w:pPr>
              <w:pStyle w:val="Brezrazmikov"/>
              <w:rPr>
                <w:b w:val="0"/>
                <w:bCs w:val="0"/>
                <w:sz w:val="20"/>
                <w:szCs w:val="20"/>
              </w:rPr>
            </w:pPr>
            <w:r w:rsidRPr="0059298A">
              <w:rPr>
                <w:rFonts w:cstheme="minorHAnsi"/>
                <w:b w:val="0"/>
                <w:bCs w:val="0"/>
                <w:sz w:val="20"/>
                <w:szCs w:val="20"/>
                <w:lang w:val="pl-PL"/>
              </w:rPr>
              <w:t>Zvočni opozorilni signal v vzratni prestavi, če iztresalnik ni v t.i. “voznem položaju”</w:t>
            </w:r>
          </w:p>
        </w:tc>
        <w:tc>
          <w:tcPr>
            <w:tcW w:w="2059" w:type="dxa"/>
          </w:tcPr>
          <w:p w14:paraId="2DFE7EA1" w14:textId="0E1AB2E7"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CEBE8BF" w14:textId="314DFF4B"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3A9BB830" w14:textId="514C976A" w:rsidTr="0059298A">
        <w:tc>
          <w:tcPr>
            <w:cnfStyle w:val="001000000000" w:firstRow="0" w:lastRow="0" w:firstColumn="1" w:lastColumn="0" w:oddVBand="0" w:evenVBand="0" w:oddHBand="0" w:evenHBand="0" w:firstRowFirstColumn="0" w:firstRowLastColumn="0" w:lastRowFirstColumn="0" w:lastRowLastColumn="0"/>
            <w:tcW w:w="5962" w:type="dxa"/>
          </w:tcPr>
          <w:p w14:paraId="16F470E5" w14:textId="77777777" w:rsidR="00533992" w:rsidRPr="0059298A" w:rsidRDefault="00533992" w:rsidP="00533992">
            <w:pPr>
              <w:pStyle w:val="Brezrazmikov"/>
              <w:rPr>
                <w:b w:val="0"/>
                <w:bCs w:val="0"/>
                <w:sz w:val="20"/>
                <w:szCs w:val="20"/>
              </w:rPr>
            </w:pPr>
            <w:r w:rsidRPr="0059298A">
              <w:rPr>
                <w:rFonts w:cstheme="minorHAnsi"/>
                <w:b w:val="0"/>
                <w:bCs w:val="0"/>
                <w:sz w:val="20"/>
                <w:szCs w:val="20"/>
                <w:lang w:val="pl-PL"/>
              </w:rPr>
              <w:t>Ročni preklop (na zadnji strani ter na komandnem pultu v kabini) dviga stresalnika med premikanjem vozila (na varnostno višino)</w:t>
            </w:r>
          </w:p>
        </w:tc>
        <w:tc>
          <w:tcPr>
            <w:tcW w:w="2059" w:type="dxa"/>
          </w:tcPr>
          <w:p w14:paraId="76D1644E" w14:textId="18479CA4"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259A7E9" w14:textId="0E51027E"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2FFA16FF" w14:textId="448B466C"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02F5EFB8" w14:textId="77777777" w:rsidR="00533992" w:rsidRPr="0059298A" w:rsidRDefault="00533992" w:rsidP="00533992">
            <w:pPr>
              <w:pStyle w:val="Brezrazmikov"/>
              <w:rPr>
                <w:b w:val="0"/>
                <w:bCs w:val="0"/>
                <w:sz w:val="20"/>
                <w:szCs w:val="20"/>
              </w:rPr>
            </w:pPr>
            <w:r w:rsidRPr="0059298A">
              <w:rPr>
                <w:rFonts w:cstheme="minorHAnsi"/>
                <w:b w:val="0"/>
                <w:bCs w:val="0"/>
                <w:sz w:val="20"/>
                <w:szCs w:val="20"/>
                <w:lang w:val="pl-PL"/>
              </w:rPr>
              <w:t>Naslonska letev za zadrževanje posod v zgornjem položaju</w:t>
            </w:r>
          </w:p>
        </w:tc>
        <w:tc>
          <w:tcPr>
            <w:tcW w:w="2059" w:type="dxa"/>
          </w:tcPr>
          <w:p w14:paraId="191C0367" w14:textId="54D9571E"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E198098" w14:textId="30EFEE58"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498B3CA6" w14:textId="23670C28" w:rsidTr="0059298A">
        <w:tc>
          <w:tcPr>
            <w:cnfStyle w:val="001000000000" w:firstRow="0" w:lastRow="0" w:firstColumn="1" w:lastColumn="0" w:oddVBand="0" w:evenVBand="0" w:oddHBand="0" w:evenHBand="0" w:firstRowFirstColumn="0" w:firstRowLastColumn="0" w:lastRowFirstColumn="0" w:lastRowLastColumn="0"/>
            <w:tcW w:w="5962" w:type="dxa"/>
          </w:tcPr>
          <w:p w14:paraId="28511479" w14:textId="77777777" w:rsidR="00533992" w:rsidRPr="0059298A" w:rsidRDefault="00533992" w:rsidP="00533992">
            <w:pPr>
              <w:pStyle w:val="Brezrazmikov"/>
              <w:rPr>
                <w:b w:val="0"/>
                <w:bCs w:val="0"/>
                <w:sz w:val="20"/>
                <w:szCs w:val="20"/>
              </w:rPr>
            </w:pPr>
            <w:r w:rsidRPr="0059298A">
              <w:rPr>
                <w:rFonts w:cstheme="minorHAnsi"/>
                <w:b w:val="0"/>
                <w:bCs w:val="0"/>
                <w:sz w:val="20"/>
                <w:szCs w:val="20"/>
                <w:lang w:val="pl-PL"/>
              </w:rPr>
              <w:t>Ročne komande za praznenje posod na ergonomsko najugodnejšem položaju</w:t>
            </w:r>
          </w:p>
        </w:tc>
        <w:tc>
          <w:tcPr>
            <w:tcW w:w="2059" w:type="dxa"/>
          </w:tcPr>
          <w:p w14:paraId="4401F3DB" w14:textId="7F9774A4"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34A1234" w14:textId="7062AD23"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5FE9E0A3" w14:textId="0BA92D29"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7DA28C36" w14:textId="77777777" w:rsidR="00533992" w:rsidRPr="0059298A" w:rsidRDefault="00533992" w:rsidP="00533992">
            <w:pPr>
              <w:pStyle w:val="Brezrazmikov"/>
              <w:rPr>
                <w:b w:val="0"/>
                <w:bCs w:val="0"/>
                <w:sz w:val="20"/>
                <w:szCs w:val="20"/>
              </w:rPr>
            </w:pPr>
            <w:r w:rsidRPr="0059298A">
              <w:rPr>
                <w:rFonts w:cstheme="minorHAnsi"/>
                <w:b w:val="0"/>
                <w:bCs w:val="0"/>
                <w:sz w:val="20"/>
                <w:szCs w:val="20"/>
                <w:lang w:val="pl-PL"/>
              </w:rPr>
              <w:t>Pri aktiviranju iztresalnika se mora samodejno aktivirati delovanje nadgradnje</w:t>
            </w:r>
          </w:p>
        </w:tc>
        <w:tc>
          <w:tcPr>
            <w:tcW w:w="2059" w:type="dxa"/>
          </w:tcPr>
          <w:p w14:paraId="630CFB5B" w14:textId="149917C5"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74363052" w14:textId="5031A460"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lang w:val="pl-PL"/>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1ACE029F" w14:textId="5DE89CFE" w:rsidTr="0059298A">
        <w:tc>
          <w:tcPr>
            <w:cnfStyle w:val="001000000000" w:firstRow="0" w:lastRow="0" w:firstColumn="1" w:lastColumn="0" w:oddVBand="0" w:evenVBand="0" w:oddHBand="0" w:evenHBand="0" w:firstRowFirstColumn="0" w:firstRowLastColumn="0" w:lastRowFirstColumn="0" w:lastRowLastColumn="0"/>
            <w:tcW w:w="5962" w:type="dxa"/>
          </w:tcPr>
          <w:p w14:paraId="2A5BB225" w14:textId="77777777" w:rsidR="00533992" w:rsidRPr="0059298A" w:rsidRDefault="00533992" w:rsidP="00C5645F">
            <w:pPr>
              <w:autoSpaceDE w:val="0"/>
              <w:autoSpaceDN w:val="0"/>
              <w:adjustRightInd w:val="0"/>
              <w:spacing w:line="240" w:lineRule="auto"/>
              <w:jc w:val="both"/>
              <w:rPr>
                <w:rFonts w:cstheme="minorHAnsi"/>
                <w:sz w:val="20"/>
                <w:szCs w:val="20"/>
              </w:rPr>
            </w:pPr>
            <w:r w:rsidRPr="0059298A">
              <w:rPr>
                <w:rFonts w:cstheme="minorHAnsi"/>
                <w:sz w:val="20"/>
                <w:szCs w:val="20"/>
              </w:rPr>
              <w:t xml:space="preserve">Električni sistem nadgradnje: </w:t>
            </w:r>
          </w:p>
        </w:tc>
        <w:tc>
          <w:tcPr>
            <w:tcW w:w="2059" w:type="dxa"/>
          </w:tcPr>
          <w:p w14:paraId="063CD41D" w14:textId="77777777" w:rsidR="00533992" w:rsidRPr="0059298A" w:rsidRDefault="00533992" w:rsidP="00C5645F">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theme="minorHAnsi"/>
                <w:b/>
                <w:sz w:val="20"/>
                <w:szCs w:val="20"/>
              </w:rPr>
            </w:pPr>
          </w:p>
        </w:tc>
        <w:tc>
          <w:tcPr>
            <w:tcW w:w="2162" w:type="dxa"/>
          </w:tcPr>
          <w:p w14:paraId="3FDBA8FF" w14:textId="77777777" w:rsidR="00533992" w:rsidRPr="0059298A" w:rsidRDefault="00533992" w:rsidP="00C5645F">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theme="minorHAnsi"/>
                <w:b/>
                <w:sz w:val="20"/>
                <w:szCs w:val="20"/>
              </w:rPr>
            </w:pPr>
          </w:p>
        </w:tc>
      </w:tr>
      <w:tr w:rsidR="00533992" w:rsidRPr="0059298A" w14:paraId="0522CCE3" w14:textId="68EF079D"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6C4744AF"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Električni sistem nadgradnje prilagojen električnemu sistemu šasije</w:t>
            </w:r>
          </w:p>
        </w:tc>
        <w:tc>
          <w:tcPr>
            <w:tcW w:w="2059" w:type="dxa"/>
          </w:tcPr>
          <w:p w14:paraId="708F88CE" w14:textId="264606F9"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5040F17" w14:textId="678648EF" w:rsidR="00533992" w:rsidRPr="0059298A" w:rsidRDefault="00533992" w:rsidP="00533992">
            <w:pPr>
              <w:pStyle w:val="Brezrazmikov"/>
              <w:cnfStyle w:val="000000100000" w:firstRow="0" w:lastRow="0" w:firstColumn="0" w:lastColumn="0" w:oddVBand="0" w:evenVBand="0" w:oddHBand="1"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5786931E" w14:textId="77C3C543" w:rsidTr="0059298A">
        <w:tc>
          <w:tcPr>
            <w:cnfStyle w:val="001000000000" w:firstRow="0" w:lastRow="0" w:firstColumn="1" w:lastColumn="0" w:oddVBand="0" w:evenVBand="0" w:oddHBand="0" w:evenHBand="0" w:firstRowFirstColumn="0" w:firstRowLastColumn="0" w:lastRowFirstColumn="0" w:lastRowLastColumn="0"/>
            <w:tcW w:w="5962" w:type="dxa"/>
          </w:tcPr>
          <w:p w14:paraId="231AD5BE" w14:textId="77777777" w:rsidR="00533992" w:rsidRPr="0059298A" w:rsidRDefault="00533992" w:rsidP="00533992">
            <w:pPr>
              <w:pStyle w:val="Brezrazmikov"/>
              <w:rPr>
                <w:b w:val="0"/>
                <w:bCs w:val="0"/>
                <w:sz w:val="20"/>
                <w:szCs w:val="20"/>
              </w:rPr>
            </w:pPr>
            <w:r w:rsidRPr="0059298A">
              <w:rPr>
                <w:rFonts w:cstheme="minorHAnsi"/>
                <w:b w:val="0"/>
                <w:bCs w:val="0"/>
                <w:sz w:val="20"/>
                <w:szCs w:val="20"/>
              </w:rPr>
              <w:t>Vse operacije nadgradnje krmiljene preko CAN-BUS krmilnega modula na osnovi CleANopen komunikacijskega protokola. Sistem mora dovoljevati naknadno vgradnjo naprav, ki prav tako temeljijo na CleANOpen komunikacijskem protokolu (npr. sistem za identifikacijo oz. tehtanje zabojnikov, sledilne naprave…)</w:t>
            </w:r>
          </w:p>
        </w:tc>
        <w:tc>
          <w:tcPr>
            <w:tcW w:w="2059" w:type="dxa"/>
          </w:tcPr>
          <w:p w14:paraId="4B1E5461" w14:textId="158ED09D"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C73885D" w14:textId="22E5C2A5" w:rsidR="00533992" w:rsidRPr="0059298A" w:rsidRDefault="00533992" w:rsidP="00533992">
            <w:pPr>
              <w:pStyle w:val="Brezrazmikov"/>
              <w:cnfStyle w:val="000000000000" w:firstRow="0" w:lastRow="0" w:firstColumn="0" w:lastColumn="0" w:oddVBand="0" w:evenVBand="0" w:oddHBand="0" w:evenHBand="0" w:firstRowFirstColumn="0" w:firstRowLastColumn="0" w:lastRowFirstColumn="0" w:lastRowLastColumn="0"/>
              <w:rPr>
                <w:rFonts w:cstheme="minorHAnsi"/>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33992" w:rsidRPr="0059298A" w14:paraId="46122C2C" w14:textId="67431659"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60C6CF79" w14:textId="77777777" w:rsidR="00533992" w:rsidRPr="0059298A" w:rsidRDefault="00533992" w:rsidP="00C5645F">
            <w:pPr>
              <w:pStyle w:val="Brezrazmikov"/>
              <w:rPr>
                <w:sz w:val="20"/>
                <w:szCs w:val="20"/>
              </w:rPr>
            </w:pPr>
            <w:r w:rsidRPr="0059298A">
              <w:rPr>
                <w:sz w:val="20"/>
                <w:szCs w:val="20"/>
              </w:rPr>
              <w:t>Identifikacija praznjenja zabojnikov:</w:t>
            </w:r>
          </w:p>
        </w:tc>
        <w:tc>
          <w:tcPr>
            <w:tcW w:w="2059" w:type="dxa"/>
          </w:tcPr>
          <w:p w14:paraId="10D34D11" w14:textId="77777777" w:rsidR="00533992" w:rsidRPr="0059298A" w:rsidRDefault="00533992"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p>
        </w:tc>
        <w:tc>
          <w:tcPr>
            <w:tcW w:w="2162" w:type="dxa"/>
          </w:tcPr>
          <w:p w14:paraId="13BD47E0" w14:textId="77777777" w:rsidR="00533992" w:rsidRPr="0059298A" w:rsidRDefault="00533992"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p>
        </w:tc>
      </w:tr>
      <w:tr w:rsidR="00533992" w:rsidRPr="0059298A" w14:paraId="193B6CE0" w14:textId="5F7B134C" w:rsidTr="0059298A">
        <w:tc>
          <w:tcPr>
            <w:cnfStyle w:val="001000000000" w:firstRow="0" w:lastRow="0" w:firstColumn="1" w:lastColumn="0" w:oddVBand="0" w:evenVBand="0" w:oddHBand="0" w:evenHBand="0" w:firstRowFirstColumn="0" w:firstRowLastColumn="0" w:lastRowFirstColumn="0" w:lastRowLastColumn="0"/>
            <w:tcW w:w="5962" w:type="dxa"/>
          </w:tcPr>
          <w:p w14:paraId="42357E4F" w14:textId="77777777" w:rsidR="00533992" w:rsidRPr="0059298A" w:rsidRDefault="00533992" w:rsidP="00533992">
            <w:pPr>
              <w:autoSpaceDE w:val="0"/>
              <w:autoSpaceDN w:val="0"/>
              <w:adjustRightInd w:val="0"/>
              <w:spacing w:line="240" w:lineRule="auto"/>
              <w:jc w:val="both"/>
              <w:rPr>
                <w:rFonts w:cstheme="minorHAnsi"/>
                <w:b w:val="0"/>
                <w:bCs w:val="0"/>
                <w:sz w:val="20"/>
                <w:szCs w:val="20"/>
              </w:rPr>
            </w:pPr>
            <w:r w:rsidRPr="0059298A">
              <w:rPr>
                <w:rFonts w:cstheme="minorHAnsi"/>
                <w:b w:val="0"/>
                <w:bCs w:val="0"/>
                <w:sz w:val="20"/>
                <w:szCs w:val="20"/>
              </w:rPr>
              <w:t>Predpriprava za montažo identifikacijske opreme</w:t>
            </w:r>
          </w:p>
        </w:tc>
        <w:tc>
          <w:tcPr>
            <w:tcW w:w="2059" w:type="dxa"/>
          </w:tcPr>
          <w:p w14:paraId="5F70664F" w14:textId="22E9331C" w:rsidR="00533992" w:rsidRPr="0059298A" w:rsidRDefault="00533992" w:rsidP="00533992">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FA029EC" w14:textId="675A6ED2" w:rsidR="00533992" w:rsidRPr="0059298A" w:rsidRDefault="00533992" w:rsidP="00533992">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bl>
    <w:p w14:paraId="6B440CD4" w14:textId="5BD130F5" w:rsidR="00533992" w:rsidRDefault="00533992" w:rsidP="00533992">
      <w:pPr>
        <w:pStyle w:val="Naslovtabele"/>
        <w:numPr>
          <w:ilvl w:val="0"/>
          <w:numId w:val="0"/>
        </w:numPr>
      </w:pPr>
    </w:p>
    <w:tbl>
      <w:tblPr>
        <w:tblW w:w="4995"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7"/>
        <w:gridCol w:w="708"/>
        <w:gridCol w:w="2270"/>
        <w:gridCol w:w="992"/>
        <w:gridCol w:w="3543"/>
      </w:tblGrid>
      <w:tr w:rsidR="00BF3EC6" w14:paraId="494C5F5D" w14:textId="77777777" w:rsidTr="00053FD4">
        <w:tc>
          <w:tcPr>
            <w:tcW w:w="1266" w:type="pct"/>
            <w:shd w:val="clear" w:color="auto" w:fill="auto"/>
            <w:vAlign w:val="center"/>
          </w:tcPr>
          <w:p w14:paraId="59FB9511" w14:textId="77777777" w:rsidR="00BF3EC6" w:rsidRDefault="00BF3EC6" w:rsidP="008D43D0">
            <w:pPr>
              <w:pStyle w:val="Brezrazmikov"/>
              <w:jc w:val="left"/>
            </w:pPr>
            <w:r>
              <w:t>Kraj:</w:t>
            </w:r>
          </w:p>
        </w:tc>
        <w:tc>
          <w:tcPr>
            <w:tcW w:w="3734" w:type="pct"/>
            <w:gridSpan w:val="4"/>
            <w:shd w:val="clear" w:color="auto" w:fill="auto"/>
          </w:tcPr>
          <w:p w14:paraId="23929434" w14:textId="77777777" w:rsidR="00BF3EC6" w:rsidRDefault="00BF3EC6"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F3EC6" w14:paraId="262D92F9" w14:textId="77777777" w:rsidTr="00053FD4">
        <w:tc>
          <w:tcPr>
            <w:tcW w:w="1266" w:type="pct"/>
            <w:shd w:val="clear" w:color="auto" w:fill="auto"/>
            <w:vAlign w:val="center"/>
          </w:tcPr>
          <w:p w14:paraId="11F34FC6" w14:textId="77777777" w:rsidR="00BF3EC6" w:rsidRPr="004332B3" w:rsidRDefault="00BF3EC6" w:rsidP="008D43D0">
            <w:pPr>
              <w:pStyle w:val="Brezrazmikov"/>
            </w:pPr>
            <w:r>
              <w:t>Datum:</w:t>
            </w:r>
          </w:p>
        </w:tc>
        <w:tc>
          <w:tcPr>
            <w:tcW w:w="1480" w:type="pct"/>
            <w:gridSpan w:val="2"/>
            <w:shd w:val="clear" w:color="auto" w:fill="auto"/>
          </w:tcPr>
          <w:p w14:paraId="3E48225E" w14:textId="77777777" w:rsidR="00BF3EC6" w:rsidRDefault="00BF3EC6" w:rsidP="008D43D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3" w:type="pct"/>
            <w:shd w:val="clear" w:color="auto" w:fill="auto"/>
          </w:tcPr>
          <w:p w14:paraId="705B35E7" w14:textId="77777777" w:rsidR="00BF3EC6" w:rsidRDefault="00BF3EC6" w:rsidP="008D43D0">
            <w:pPr>
              <w:pStyle w:val="Brezrazmikov"/>
            </w:pPr>
            <w:r>
              <w:t>Žig:</w:t>
            </w:r>
          </w:p>
        </w:tc>
        <w:tc>
          <w:tcPr>
            <w:tcW w:w="1761" w:type="pct"/>
            <w:shd w:val="clear" w:color="auto" w:fill="auto"/>
          </w:tcPr>
          <w:p w14:paraId="762FE33D" w14:textId="77777777" w:rsidR="00BF3EC6" w:rsidRDefault="00BF3EC6" w:rsidP="008D43D0">
            <w:pPr>
              <w:pStyle w:val="Brezrazmikov"/>
            </w:pPr>
          </w:p>
        </w:tc>
      </w:tr>
      <w:tr w:rsidR="00BF3EC6" w14:paraId="43C987D2" w14:textId="77777777" w:rsidTr="00053FD4">
        <w:tc>
          <w:tcPr>
            <w:tcW w:w="1618" w:type="pct"/>
            <w:gridSpan w:val="2"/>
            <w:shd w:val="clear" w:color="auto" w:fill="auto"/>
            <w:vAlign w:val="center"/>
          </w:tcPr>
          <w:p w14:paraId="3D6C1F04" w14:textId="1CB8987A" w:rsidR="00BF3EC6" w:rsidRDefault="00BF3EC6" w:rsidP="008D43D0">
            <w:pPr>
              <w:pStyle w:val="Brezrazmikov"/>
            </w:pPr>
            <w:r>
              <w:t>Podpis zakonitega zastopnika:</w:t>
            </w:r>
          </w:p>
          <w:p w14:paraId="77EEBE02" w14:textId="77777777" w:rsidR="00BF3EC6" w:rsidRDefault="00BF3EC6" w:rsidP="008D43D0">
            <w:pPr>
              <w:pStyle w:val="Brezrazmikov"/>
            </w:pPr>
          </w:p>
          <w:p w14:paraId="1CFC3F9A" w14:textId="77777777" w:rsidR="00BF3EC6" w:rsidRDefault="00BF3EC6" w:rsidP="008D43D0">
            <w:pPr>
              <w:pStyle w:val="Brezrazmikov"/>
            </w:pPr>
          </w:p>
        </w:tc>
        <w:tc>
          <w:tcPr>
            <w:tcW w:w="3382" w:type="pct"/>
            <w:gridSpan w:val="3"/>
            <w:shd w:val="clear" w:color="auto" w:fill="auto"/>
          </w:tcPr>
          <w:p w14:paraId="1420A794" w14:textId="77777777" w:rsidR="00BF3EC6" w:rsidRDefault="00BF3EC6" w:rsidP="008D43D0">
            <w:pPr>
              <w:pStyle w:val="Brezrazmikov"/>
            </w:pPr>
          </w:p>
        </w:tc>
      </w:tr>
    </w:tbl>
    <w:p w14:paraId="256C5FD4" w14:textId="332EF0C2" w:rsidR="00BF3EC6" w:rsidRDefault="00BF3EC6" w:rsidP="00BF3EC6">
      <w:pPr>
        <w:pStyle w:val="Naslovobrazca"/>
      </w:pPr>
    </w:p>
    <w:p w14:paraId="161FD534" w14:textId="77777777" w:rsidR="0059298A" w:rsidRDefault="0059298A" w:rsidP="0059298A">
      <w:pPr>
        <w:pStyle w:val="Naslovobrazca"/>
        <w:pageBreakBefore/>
      </w:pPr>
      <w:bookmarkStart w:id="15" w:name="_Toc82785106"/>
      <w:r w:rsidRPr="00BF3EC6">
        <w:lastRenderedPageBreak/>
        <w:t>IZJAVA O IZPOLNJEVANJU TEHNIČNIH POGOJEV</w:t>
      </w:r>
      <w:bookmarkEnd w:id="15"/>
    </w:p>
    <w:p w14:paraId="5E42EAE7" w14:textId="77777777" w:rsidR="0059298A" w:rsidRDefault="0059298A" w:rsidP="0059298A">
      <w:pPr>
        <w:pStyle w:val="Brezrazmikov"/>
        <w:jc w:val="center"/>
      </w:pPr>
      <w:r>
        <w:t>v postopku oddaje javnega naročila</w:t>
      </w:r>
    </w:p>
    <w:p w14:paraId="483A96E7" w14:textId="3087F281" w:rsidR="0059298A" w:rsidRDefault="0059298A" w:rsidP="0059298A">
      <w:pPr>
        <w:pStyle w:val="Brezrazmikov"/>
        <w:jc w:val="center"/>
      </w:pPr>
      <w:r w:rsidRPr="00AC3C97">
        <w:rPr>
          <w:b/>
          <w:bCs/>
        </w:rPr>
        <w:t>Nakup motornih vozil za posebne namene</w:t>
      </w:r>
      <w:r>
        <w:rPr>
          <w:b/>
          <w:bCs/>
        </w:rPr>
        <w:t xml:space="preserve"> – sklop 2</w:t>
      </w:r>
    </w:p>
    <w:p w14:paraId="0ABC06D8" w14:textId="77777777" w:rsidR="0059298A" w:rsidRPr="004332B3" w:rsidRDefault="0059298A" w:rsidP="0059298A">
      <w:pPr>
        <w:pStyle w:val="Brezrazmikov"/>
        <w:rPr>
          <w:b/>
          <w:bCs/>
        </w:rPr>
      </w:pPr>
      <w:r w:rsidRPr="004332B3">
        <w:rPr>
          <w:b/>
          <w:bCs/>
        </w:rPr>
        <w:t>Ponudnik:</w:t>
      </w:r>
    </w:p>
    <w:p w14:paraId="6A5F47A9" w14:textId="77777777" w:rsidR="0059298A" w:rsidRDefault="0059298A" w:rsidP="0059298A">
      <w:pPr>
        <w:pStyle w:val="Brezrazmikov"/>
      </w:pPr>
    </w:p>
    <w:tbl>
      <w:tblPr>
        <w:tblW w:w="4950"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161"/>
        <w:gridCol w:w="7808"/>
      </w:tblGrid>
      <w:tr w:rsidR="0059298A" w14:paraId="3428D036" w14:textId="77777777" w:rsidTr="00C5645F">
        <w:tc>
          <w:tcPr>
            <w:tcW w:w="1084" w:type="pct"/>
            <w:shd w:val="clear" w:color="auto" w:fill="auto"/>
            <w:vAlign w:val="center"/>
          </w:tcPr>
          <w:p w14:paraId="644D0B43" w14:textId="77777777" w:rsidR="0059298A" w:rsidRDefault="0059298A" w:rsidP="00C5645F">
            <w:pPr>
              <w:pStyle w:val="Brezrazmikov"/>
              <w:jc w:val="left"/>
            </w:pPr>
            <w:r>
              <w:t>Polni naziv:</w:t>
            </w:r>
          </w:p>
        </w:tc>
        <w:tc>
          <w:tcPr>
            <w:tcW w:w="3916" w:type="pct"/>
            <w:shd w:val="clear" w:color="auto" w:fill="auto"/>
          </w:tcPr>
          <w:p w14:paraId="7AB6069E" w14:textId="77777777" w:rsidR="0059298A" w:rsidRDefault="0059298A" w:rsidP="00C5645F">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9298A" w14:paraId="776EA0AD" w14:textId="77777777" w:rsidTr="00C5645F">
        <w:tc>
          <w:tcPr>
            <w:tcW w:w="1084" w:type="pct"/>
            <w:shd w:val="clear" w:color="auto" w:fill="auto"/>
            <w:vAlign w:val="center"/>
          </w:tcPr>
          <w:p w14:paraId="1CC8885A" w14:textId="77777777" w:rsidR="0059298A" w:rsidRDefault="0059298A" w:rsidP="00C5645F">
            <w:pPr>
              <w:pStyle w:val="Brezrazmikov"/>
              <w:jc w:val="left"/>
            </w:pPr>
            <w:r>
              <w:t xml:space="preserve">Sedež: </w:t>
            </w:r>
          </w:p>
        </w:tc>
        <w:tc>
          <w:tcPr>
            <w:tcW w:w="3916" w:type="pct"/>
            <w:shd w:val="clear" w:color="auto" w:fill="auto"/>
          </w:tcPr>
          <w:p w14:paraId="5423AB47" w14:textId="77777777" w:rsidR="0059298A" w:rsidRDefault="0059298A" w:rsidP="00C5645F">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9298A" w14:paraId="7953C5B6" w14:textId="77777777" w:rsidTr="00C5645F">
        <w:tc>
          <w:tcPr>
            <w:tcW w:w="1084" w:type="pct"/>
            <w:shd w:val="clear" w:color="auto" w:fill="auto"/>
            <w:vAlign w:val="center"/>
          </w:tcPr>
          <w:p w14:paraId="6A16FD8A" w14:textId="77777777" w:rsidR="0059298A" w:rsidRPr="00EF094C" w:rsidRDefault="0059298A" w:rsidP="00C5645F">
            <w:pPr>
              <w:pStyle w:val="Brezrazmikov"/>
            </w:pPr>
            <w:r>
              <w:rPr>
                <w:lang w:val="x-none"/>
              </w:rPr>
              <w:t>Z</w:t>
            </w:r>
            <w:r>
              <w:t>akoniti zastopnik:</w:t>
            </w:r>
          </w:p>
        </w:tc>
        <w:tc>
          <w:tcPr>
            <w:tcW w:w="3916" w:type="pct"/>
            <w:shd w:val="clear" w:color="auto" w:fill="auto"/>
          </w:tcPr>
          <w:p w14:paraId="0F09782B" w14:textId="77777777" w:rsidR="0059298A" w:rsidRPr="00386119" w:rsidRDefault="0059298A" w:rsidP="00C5645F">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9298A" w14:paraId="23715C48" w14:textId="77777777" w:rsidTr="00C5645F">
        <w:tc>
          <w:tcPr>
            <w:tcW w:w="1084" w:type="pct"/>
            <w:shd w:val="clear" w:color="auto" w:fill="auto"/>
            <w:vAlign w:val="center"/>
          </w:tcPr>
          <w:p w14:paraId="1DD4CAE2" w14:textId="77777777" w:rsidR="0059298A" w:rsidRPr="00EA4B21" w:rsidRDefault="0059298A" w:rsidP="00C5645F">
            <w:pPr>
              <w:pStyle w:val="Brezrazmikov"/>
            </w:pPr>
            <w:r>
              <w:t>Številka ponudbe:</w:t>
            </w:r>
          </w:p>
        </w:tc>
        <w:tc>
          <w:tcPr>
            <w:tcW w:w="3916" w:type="pct"/>
            <w:shd w:val="clear" w:color="auto" w:fill="auto"/>
          </w:tcPr>
          <w:p w14:paraId="07780C02" w14:textId="77777777" w:rsidR="0059298A" w:rsidRDefault="0059298A" w:rsidP="00C5645F">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EEDE86F" w14:textId="77777777" w:rsidR="0059298A" w:rsidRPr="00F8053D" w:rsidRDefault="0059298A" w:rsidP="0059298A">
      <w:pPr>
        <w:pStyle w:val="Brezrazmikov"/>
        <w:rPr>
          <w:sz w:val="21"/>
          <w:szCs w:val="21"/>
        </w:rPr>
      </w:pPr>
    </w:p>
    <w:p w14:paraId="17FABF98" w14:textId="77777777" w:rsidR="0059298A" w:rsidRPr="00F8053D" w:rsidRDefault="0059298A" w:rsidP="0059298A">
      <w:pPr>
        <w:pStyle w:val="Brezrazmikov"/>
        <w:rPr>
          <w:sz w:val="21"/>
          <w:szCs w:val="21"/>
        </w:rPr>
      </w:pPr>
      <w:r w:rsidRPr="00F8053D">
        <w:rPr>
          <w:sz w:val="21"/>
          <w:szCs w:val="21"/>
        </w:rPr>
        <w:t>Pod materialno in kazensko evidenco izjavljam:</w:t>
      </w:r>
    </w:p>
    <w:p w14:paraId="0994F8D2" w14:textId="77777777" w:rsidR="0059298A" w:rsidRPr="00F8053D" w:rsidRDefault="0059298A" w:rsidP="0059298A">
      <w:pPr>
        <w:pStyle w:val="Brezrazmikov"/>
        <w:numPr>
          <w:ilvl w:val="0"/>
          <w:numId w:val="18"/>
        </w:numPr>
        <w:rPr>
          <w:sz w:val="21"/>
          <w:szCs w:val="21"/>
        </w:rPr>
      </w:pPr>
      <w:r w:rsidRPr="00F8053D">
        <w:rPr>
          <w:sz w:val="21"/>
          <w:szCs w:val="21"/>
        </w:rPr>
        <w:t>da ponujeno vozilo (z nadgradnjo) v celoti izpolnjuje minimalne tehnične zahteve iz TEHNIČNIH SPECIFIKACIJ dokumentacije v zvezi z javnim naročilom;</w:t>
      </w:r>
    </w:p>
    <w:p w14:paraId="331A5885" w14:textId="77777777" w:rsidR="0059298A" w:rsidRPr="00F8053D" w:rsidRDefault="0059298A" w:rsidP="0059298A">
      <w:pPr>
        <w:pStyle w:val="Brezrazmikov"/>
        <w:numPr>
          <w:ilvl w:val="0"/>
          <w:numId w:val="18"/>
        </w:numPr>
        <w:rPr>
          <w:sz w:val="21"/>
          <w:szCs w:val="21"/>
        </w:rPr>
      </w:pPr>
      <w:r w:rsidRPr="00F8053D">
        <w:rPr>
          <w:sz w:val="21"/>
          <w:szCs w:val="21"/>
        </w:rPr>
        <w:t>da zagotavljamo dobavo v rokih iz javnega naročila in dostavo DDP (Delivery Duty Paid, Incoterms 2000) dvorišče naročnika, skupaj z dokumentacijo v slovenskem jeziku;</w:t>
      </w:r>
    </w:p>
    <w:p w14:paraId="14C2C40E" w14:textId="77777777" w:rsidR="0059298A" w:rsidRPr="00F8053D" w:rsidRDefault="0059298A" w:rsidP="0059298A">
      <w:pPr>
        <w:pStyle w:val="Brezrazmikov"/>
        <w:numPr>
          <w:ilvl w:val="0"/>
          <w:numId w:val="18"/>
        </w:numPr>
        <w:rPr>
          <w:sz w:val="21"/>
          <w:szCs w:val="21"/>
        </w:rPr>
      </w:pPr>
      <w:r w:rsidRPr="00F8053D">
        <w:rPr>
          <w:sz w:val="21"/>
          <w:szCs w:val="21"/>
        </w:rPr>
        <w:t>da zagotavljamo tehnični prevzem vozila (z nadgradnjo) na sedežu naročnika;</w:t>
      </w:r>
    </w:p>
    <w:p w14:paraId="0EE8097B" w14:textId="77777777" w:rsidR="0059298A" w:rsidRPr="00F8053D" w:rsidRDefault="0059298A" w:rsidP="0059298A">
      <w:pPr>
        <w:pStyle w:val="Brezrazmikov"/>
        <w:numPr>
          <w:ilvl w:val="0"/>
          <w:numId w:val="18"/>
        </w:numPr>
        <w:rPr>
          <w:sz w:val="21"/>
          <w:szCs w:val="21"/>
        </w:rPr>
      </w:pPr>
      <w:r w:rsidRPr="00F8053D">
        <w:rPr>
          <w:sz w:val="21"/>
          <w:szCs w:val="21"/>
        </w:rPr>
        <w:t>da zagotavljamo izobraževanje uporabnika v slovenskem jeziku na sedežu naročnika;</w:t>
      </w:r>
    </w:p>
    <w:p w14:paraId="76C07697" w14:textId="77777777" w:rsidR="0059298A" w:rsidRPr="00F8053D" w:rsidRDefault="0059298A" w:rsidP="0059298A">
      <w:pPr>
        <w:pStyle w:val="Brezrazmikov"/>
        <w:numPr>
          <w:ilvl w:val="0"/>
          <w:numId w:val="18"/>
        </w:numPr>
        <w:rPr>
          <w:sz w:val="21"/>
          <w:szCs w:val="21"/>
        </w:rPr>
      </w:pPr>
      <w:r w:rsidRPr="00F8053D">
        <w:rPr>
          <w:sz w:val="21"/>
          <w:szCs w:val="21"/>
        </w:rPr>
        <w:t>da zagotavljamo servis, ki ima pooblastilo proizvajalca za izvajanje servisnih del na vozilu (z nadgradnjo) ter z njim sklenjeno pogodbo za dobavo nadomestnih delov, oz. sami opravljamo to dejavnost;</w:t>
      </w:r>
    </w:p>
    <w:p w14:paraId="509286ED" w14:textId="77777777" w:rsidR="0059298A" w:rsidRPr="00F8053D" w:rsidRDefault="0059298A" w:rsidP="0059298A">
      <w:pPr>
        <w:pStyle w:val="Brezrazmikov"/>
        <w:numPr>
          <w:ilvl w:val="0"/>
          <w:numId w:val="18"/>
        </w:numPr>
        <w:rPr>
          <w:sz w:val="21"/>
          <w:szCs w:val="21"/>
        </w:rPr>
      </w:pPr>
      <w:r w:rsidRPr="00F8053D">
        <w:rPr>
          <w:sz w:val="21"/>
          <w:szCs w:val="21"/>
        </w:rPr>
        <w:t>da zagotavljamo terensko servisno službo in usposobljen servisni kader;</w:t>
      </w:r>
    </w:p>
    <w:p w14:paraId="204F068B" w14:textId="77777777" w:rsidR="0059298A" w:rsidRPr="00F8053D" w:rsidRDefault="0059298A" w:rsidP="0059298A">
      <w:pPr>
        <w:pStyle w:val="Brezrazmikov"/>
        <w:numPr>
          <w:ilvl w:val="0"/>
          <w:numId w:val="18"/>
        </w:numPr>
        <w:rPr>
          <w:sz w:val="21"/>
          <w:szCs w:val="21"/>
        </w:rPr>
      </w:pPr>
      <w:r w:rsidRPr="00F8053D">
        <w:rPr>
          <w:sz w:val="21"/>
          <w:szCs w:val="21"/>
        </w:rPr>
        <w:t>da zagotavljamo brezplačno odpravo napak v garancijski dobi;</w:t>
      </w:r>
    </w:p>
    <w:p w14:paraId="12BAD12D" w14:textId="77777777" w:rsidR="0059298A" w:rsidRPr="00F8053D" w:rsidRDefault="0059298A" w:rsidP="0059298A">
      <w:pPr>
        <w:pStyle w:val="Brezrazmikov"/>
        <w:numPr>
          <w:ilvl w:val="0"/>
          <w:numId w:val="18"/>
        </w:numPr>
        <w:rPr>
          <w:sz w:val="21"/>
          <w:szCs w:val="21"/>
        </w:rPr>
      </w:pPr>
      <w:r w:rsidRPr="00F8053D">
        <w:rPr>
          <w:sz w:val="21"/>
          <w:szCs w:val="21"/>
        </w:rPr>
        <w:t>da zagotavljamo brezplačne servisne storitve za obdobje 3 let od prevzema vozila (z nadgradnjo);</w:t>
      </w:r>
    </w:p>
    <w:p w14:paraId="23F75430" w14:textId="77777777" w:rsidR="0059298A" w:rsidRPr="00F8053D" w:rsidRDefault="0059298A" w:rsidP="0059298A">
      <w:pPr>
        <w:pStyle w:val="Brezrazmikov"/>
        <w:numPr>
          <w:ilvl w:val="0"/>
          <w:numId w:val="18"/>
        </w:numPr>
        <w:rPr>
          <w:sz w:val="21"/>
          <w:szCs w:val="21"/>
        </w:rPr>
      </w:pPr>
      <w:r w:rsidRPr="00F8053D">
        <w:rPr>
          <w:sz w:val="21"/>
          <w:szCs w:val="21"/>
        </w:rPr>
        <w:t>da zagotavljamo rezervne dele vsaj še deset (10) let od prevzema vozila (z nadgradnjo).</w:t>
      </w:r>
    </w:p>
    <w:p w14:paraId="626568B0" w14:textId="77777777" w:rsidR="0059298A" w:rsidRPr="00F8053D" w:rsidRDefault="0059298A" w:rsidP="0059298A">
      <w:pPr>
        <w:pStyle w:val="Brezrazmikov"/>
        <w:rPr>
          <w:sz w:val="21"/>
          <w:szCs w:val="21"/>
        </w:rPr>
      </w:pPr>
    </w:p>
    <w:p w14:paraId="69AB4904" w14:textId="77777777" w:rsidR="0059298A" w:rsidRPr="00F8053D" w:rsidRDefault="0059298A" w:rsidP="0059298A">
      <w:pPr>
        <w:pStyle w:val="Brezrazmikov"/>
        <w:rPr>
          <w:sz w:val="21"/>
          <w:szCs w:val="21"/>
        </w:rPr>
      </w:pPr>
      <w:r w:rsidRPr="00F8053D">
        <w:rPr>
          <w:sz w:val="21"/>
          <w:szCs w:val="21"/>
        </w:rPr>
        <w:t xml:space="preserve">Kot ponudnik za sklop </w:t>
      </w:r>
      <w:r w:rsidRPr="00F8053D">
        <w:rPr>
          <w:b/>
          <w:bCs/>
          <w:sz w:val="21"/>
          <w:szCs w:val="21"/>
        </w:rPr>
        <w:t>2: Vozilo za vzdrževanje cest</w:t>
      </w:r>
      <w:r w:rsidRPr="00F8053D">
        <w:rPr>
          <w:sz w:val="21"/>
          <w:szCs w:val="21"/>
        </w:rPr>
        <w:t xml:space="preserve"> izjavljamo, da izpolnjujemo naslednje zahteve iz tehničnih specifikacij javnega naročila:</w:t>
      </w:r>
    </w:p>
    <w:p w14:paraId="6B1D0208" w14:textId="77777777" w:rsidR="0059298A" w:rsidRPr="00F8053D" w:rsidRDefault="0059298A" w:rsidP="0059298A">
      <w:pPr>
        <w:pStyle w:val="Brezrazmikov"/>
        <w:rPr>
          <w:sz w:val="21"/>
          <w:szCs w:val="21"/>
        </w:rPr>
      </w:pPr>
    </w:p>
    <w:tbl>
      <w:tblPr>
        <w:tblStyle w:val="Tabelamrea2poudarek4"/>
        <w:tblW w:w="10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2"/>
        <w:gridCol w:w="2059"/>
        <w:gridCol w:w="2162"/>
      </w:tblGrid>
      <w:tr w:rsidR="0059298A" w:rsidRPr="0059298A" w14:paraId="4F6E8EE6" w14:textId="77777777" w:rsidTr="005929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Borders>
              <w:top w:val="none" w:sz="0" w:space="0" w:color="auto"/>
              <w:bottom w:val="none" w:sz="0" w:space="0" w:color="auto"/>
              <w:right w:val="none" w:sz="0" w:space="0" w:color="auto"/>
            </w:tcBorders>
          </w:tcPr>
          <w:p w14:paraId="52E3D61B" w14:textId="77777777" w:rsidR="0059298A" w:rsidRPr="0059298A" w:rsidRDefault="0059298A" w:rsidP="00C5645F">
            <w:pPr>
              <w:pStyle w:val="Brezrazmikov"/>
              <w:rPr>
                <w:sz w:val="20"/>
                <w:szCs w:val="20"/>
              </w:rPr>
            </w:pPr>
            <w:r w:rsidRPr="0059298A">
              <w:rPr>
                <w:sz w:val="20"/>
                <w:szCs w:val="20"/>
              </w:rPr>
              <w:t>Zahteva</w:t>
            </w:r>
          </w:p>
        </w:tc>
        <w:tc>
          <w:tcPr>
            <w:tcW w:w="2059" w:type="dxa"/>
            <w:tcBorders>
              <w:top w:val="none" w:sz="0" w:space="0" w:color="auto"/>
              <w:left w:val="none" w:sz="0" w:space="0" w:color="auto"/>
              <w:bottom w:val="none" w:sz="0" w:space="0" w:color="auto"/>
              <w:right w:val="none" w:sz="0" w:space="0" w:color="auto"/>
            </w:tcBorders>
          </w:tcPr>
          <w:p w14:paraId="0999A48D" w14:textId="77777777" w:rsidR="0059298A" w:rsidRPr="0059298A" w:rsidRDefault="0059298A" w:rsidP="00C5645F">
            <w:pPr>
              <w:pStyle w:val="Brezrazmikov"/>
              <w:cnfStyle w:val="100000000000" w:firstRow="1" w:lastRow="0" w:firstColumn="0" w:lastColumn="0" w:oddVBand="0" w:evenVBand="0" w:oddHBand="0" w:evenHBand="0" w:firstRowFirstColumn="0" w:firstRowLastColumn="0" w:lastRowFirstColumn="0" w:lastRowLastColumn="0"/>
              <w:rPr>
                <w:sz w:val="20"/>
                <w:szCs w:val="20"/>
              </w:rPr>
            </w:pPr>
            <w:r w:rsidRPr="0059298A">
              <w:rPr>
                <w:sz w:val="20"/>
                <w:szCs w:val="20"/>
              </w:rPr>
              <w:t>Izjava</w:t>
            </w:r>
          </w:p>
        </w:tc>
        <w:tc>
          <w:tcPr>
            <w:tcW w:w="2162" w:type="dxa"/>
            <w:tcBorders>
              <w:top w:val="none" w:sz="0" w:space="0" w:color="auto"/>
              <w:left w:val="none" w:sz="0" w:space="0" w:color="auto"/>
              <w:bottom w:val="none" w:sz="0" w:space="0" w:color="auto"/>
            </w:tcBorders>
          </w:tcPr>
          <w:p w14:paraId="664A676C" w14:textId="77777777" w:rsidR="0059298A" w:rsidRPr="0059298A" w:rsidRDefault="0059298A" w:rsidP="00C5645F">
            <w:pPr>
              <w:pStyle w:val="Brezrazmikov"/>
              <w:cnfStyle w:val="100000000000" w:firstRow="1" w:lastRow="0" w:firstColumn="0" w:lastColumn="0" w:oddVBand="0" w:evenVBand="0" w:oddHBand="0" w:evenHBand="0" w:firstRowFirstColumn="0" w:firstRowLastColumn="0" w:lastRowFirstColumn="0" w:lastRowLastColumn="0"/>
              <w:rPr>
                <w:sz w:val="20"/>
                <w:szCs w:val="20"/>
              </w:rPr>
            </w:pPr>
            <w:r w:rsidRPr="0059298A">
              <w:rPr>
                <w:sz w:val="20"/>
                <w:szCs w:val="20"/>
              </w:rPr>
              <w:t>Opomba/ekvivalent</w:t>
            </w:r>
          </w:p>
        </w:tc>
      </w:tr>
      <w:tr w:rsidR="0059298A" w:rsidRPr="0059298A" w14:paraId="0301E577"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5F6CE046" w14:textId="77777777" w:rsidR="0059298A" w:rsidRPr="0059298A" w:rsidRDefault="0059298A" w:rsidP="00C5645F">
            <w:pPr>
              <w:pStyle w:val="Brezrazmikov"/>
              <w:jc w:val="left"/>
              <w:rPr>
                <w:b w:val="0"/>
                <w:bCs w:val="0"/>
                <w:sz w:val="20"/>
                <w:szCs w:val="20"/>
              </w:rPr>
            </w:pPr>
            <w:r w:rsidRPr="0059298A">
              <w:rPr>
                <w:b w:val="0"/>
                <w:bCs w:val="0"/>
                <w:sz w:val="20"/>
                <w:szCs w:val="20"/>
              </w:rPr>
              <w:t>Šasija skupne dovoljene mase 18.000 kg (MAN TGM 18.320 4x4 BB CH ali ekvivalentno)</w:t>
            </w:r>
          </w:p>
        </w:tc>
        <w:tc>
          <w:tcPr>
            <w:tcW w:w="2059" w:type="dxa"/>
          </w:tcPr>
          <w:p w14:paraId="6EE4CBA6" w14:textId="77777777" w:rsidR="0059298A" w:rsidRPr="0059298A" w:rsidRDefault="0059298A" w:rsidP="00C5645F">
            <w:pPr>
              <w:pStyle w:val="Brezrazmikov"/>
              <w:jc w:val="left"/>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A65808F" w14:textId="77777777" w:rsidR="0059298A" w:rsidRPr="0059298A" w:rsidRDefault="0059298A" w:rsidP="00C5645F">
            <w:pPr>
              <w:pStyle w:val="Brezrazmikov"/>
              <w:jc w:val="left"/>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5EAA4F08"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7ACCAED7" w14:textId="77777777" w:rsidR="0059298A" w:rsidRPr="0059298A" w:rsidRDefault="0059298A" w:rsidP="00C5645F">
            <w:pPr>
              <w:pStyle w:val="Brezrazmikov"/>
              <w:rPr>
                <w:b w:val="0"/>
                <w:bCs w:val="0"/>
                <w:sz w:val="20"/>
                <w:szCs w:val="20"/>
              </w:rPr>
            </w:pPr>
            <w:r w:rsidRPr="0059298A">
              <w:rPr>
                <w:b w:val="0"/>
                <w:bCs w:val="0"/>
                <w:sz w:val="20"/>
                <w:szCs w:val="20"/>
              </w:rPr>
              <w:t>Dovoljena skupna obremenitev prednje osi min. 7.500 kg</w:t>
            </w:r>
          </w:p>
        </w:tc>
        <w:tc>
          <w:tcPr>
            <w:tcW w:w="2059" w:type="dxa"/>
          </w:tcPr>
          <w:p w14:paraId="195C592F"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6D619D9"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404B8EAE"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46A6BE65" w14:textId="77777777" w:rsidR="0059298A" w:rsidRPr="0059298A" w:rsidRDefault="0059298A" w:rsidP="00C5645F">
            <w:pPr>
              <w:pStyle w:val="Brezrazmikov"/>
              <w:rPr>
                <w:b w:val="0"/>
                <w:bCs w:val="0"/>
                <w:sz w:val="20"/>
                <w:szCs w:val="20"/>
              </w:rPr>
            </w:pPr>
            <w:r w:rsidRPr="0059298A">
              <w:rPr>
                <w:b w:val="0"/>
                <w:bCs w:val="0"/>
                <w:sz w:val="20"/>
                <w:szCs w:val="20"/>
              </w:rPr>
              <w:t>Dovoljena skupna obremenitev zadnje osi min. 11.500 kg</w:t>
            </w:r>
          </w:p>
        </w:tc>
        <w:tc>
          <w:tcPr>
            <w:tcW w:w="2059" w:type="dxa"/>
          </w:tcPr>
          <w:p w14:paraId="05E31664"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73DEAACE"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50C850F0"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2DAD8E24" w14:textId="77777777" w:rsidR="0059298A" w:rsidRPr="0059298A" w:rsidRDefault="0059298A" w:rsidP="00C5645F">
            <w:pPr>
              <w:pStyle w:val="Brezrazmikov"/>
              <w:rPr>
                <w:b w:val="0"/>
                <w:bCs w:val="0"/>
                <w:sz w:val="20"/>
                <w:szCs w:val="20"/>
              </w:rPr>
            </w:pPr>
            <w:r w:rsidRPr="0059298A">
              <w:rPr>
                <w:b w:val="0"/>
                <w:bCs w:val="0"/>
                <w:sz w:val="20"/>
                <w:szCs w:val="20"/>
              </w:rPr>
              <w:t>Dovoljena masa kompozicije vozil min. 32.000 kg</w:t>
            </w:r>
          </w:p>
        </w:tc>
        <w:tc>
          <w:tcPr>
            <w:tcW w:w="2059" w:type="dxa"/>
          </w:tcPr>
          <w:p w14:paraId="7632C840"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153942E7"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2BCDC076"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2FD5E9CB" w14:textId="77777777" w:rsidR="0059298A" w:rsidRPr="0059298A" w:rsidRDefault="0059298A" w:rsidP="00C5645F">
            <w:pPr>
              <w:pStyle w:val="Brezrazmikov"/>
              <w:rPr>
                <w:b w:val="0"/>
                <w:bCs w:val="0"/>
                <w:sz w:val="20"/>
                <w:szCs w:val="20"/>
              </w:rPr>
            </w:pPr>
            <w:r w:rsidRPr="0059298A">
              <w:rPr>
                <w:b w:val="0"/>
                <w:bCs w:val="0"/>
                <w:sz w:val="20"/>
                <w:szCs w:val="20"/>
              </w:rPr>
              <w:t>Medosna razdalja max. 3900 mm</w:t>
            </w:r>
          </w:p>
        </w:tc>
        <w:tc>
          <w:tcPr>
            <w:tcW w:w="2059" w:type="dxa"/>
          </w:tcPr>
          <w:p w14:paraId="3C76EC16"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94BCB94"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3796D3FC"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0F5D4497" w14:textId="77777777" w:rsidR="0059298A" w:rsidRPr="0059298A" w:rsidRDefault="0059298A" w:rsidP="00C5645F">
            <w:pPr>
              <w:pStyle w:val="Brezrazmikov"/>
              <w:rPr>
                <w:b w:val="0"/>
                <w:bCs w:val="0"/>
                <w:sz w:val="20"/>
                <w:szCs w:val="20"/>
              </w:rPr>
            </w:pPr>
            <w:r w:rsidRPr="0059298A">
              <w:rPr>
                <w:b w:val="0"/>
                <w:bCs w:val="0"/>
                <w:sz w:val="20"/>
                <w:szCs w:val="20"/>
              </w:rPr>
              <w:t>Neto nosilnost vozila min. 9.000 kg</w:t>
            </w:r>
          </w:p>
        </w:tc>
        <w:tc>
          <w:tcPr>
            <w:tcW w:w="2059" w:type="dxa"/>
          </w:tcPr>
          <w:p w14:paraId="081D008B"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BAA8400"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1D28D87C"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304F382D" w14:textId="77777777" w:rsidR="0059298A" w:rsidRPr="0059298A" w:rsidRDefault="0059298A" w:rsidP="00C5645F">
            <w:pPr>
              <w:pStyle w:val="Brezrazmikov"/>
              <w:rPr>
                <w:b w:val="0"/>
                <w:bCs w:val="0"/>
                <w:sz w:val="20"/>
                <w:szCs w:val="20"/>
              </w:rPr>
            </w:pPr>
            <w:r w:rsidRPr="0059298A">
              <w:rPr>
                <w:b w:val="0"/>
                <w:bCs w:val="0"/>
                <w:sz w:val="20"/>
                <w:szCs w:val="20"/>
              </w:rPr>
              <w:t>Višina neobremenjenega vozila preko kabine je max. 3.300 mm</w:t>
            </w:r>
          </w:p>
        </w:tc>
        <w:tc>
          <w:tcPr>
            <w:tcW w:w="2059" w:type="dxa"/>
          </w:tcPr>
          <w:p w14:paraId="6A2AD0B7"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795E96E"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08103C11"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4305D760" w14:textId="77777777" w:rsidR="0059298A" w:rsidRPr="0059298A" w:rsidRDefault="0059298A" w:rsidP="00C5645F">
            <w:pPr>
              <w:pStyle w:val="Brezrazmikov"/>
              <w:rPr>
                <w:b w:val="0"/>
                <w:bCs w:val="0"/>
                <w:sz w:val="20"/>
                <w:szCs w:val="20"/>
              </w:rPr>
            </w:pPr>
            <w:r w:rsidRPr="0059298A">
              <w:rPr>
                <w:b w:val="0"/>
                <w:bCs w:val="0"/>
                <w:sz w:val="20"/>
                <w:szCs w:val="20"/>
              </w:rPr>
              <w:t>Pogon 4x4</w:t>
            </w:r>
          </w:p>
        </w:tc>
        <w:tc>
          <w:tcPr>
            <w:tcW w:w="2059" w:type="dxa"/>
          </w:tcPr>
          <w:p w14:paraId="52245EE8"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859CCBC"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468237D1"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71DCFDA3" w14:textId="7D9F7EA6" w:rsidR="0059298A" w:rsidRPr="0059298A" w:rsidRDefault="0059298A" w:rsidP="00C5645F">
            <w:pPr>
              <w:pStyle w:val="Brezrazmikov"/>
              <w:rPr>
                <w:b w:val="0"/>
                <w:bCs w:val="0"/>
                <w:sz w:val="20"/>
                <w:szCs w:val="20"/>
              </w:rPr>
            </w:pPr>
            <w:r w:rsidRPr="0059298A">
              <w:rPr>
                <w:b w:val="0"/>
                <w:bCs w:val="0"/>
                <w:sz w:val="20"/>
                <w:szCs w:val="20"/>
              </w:rPr>
              <w:t>ABS s terensko logiko (ABS do 15 km/h izklopljen – kolesa lahko blokirajo, od 15-40 km/h – kolesa so lahko dalj časa blokirana</w:t>
            </w:r>
            <w:r>
              <w:rPr>
                <w:b w:val="0"/>
                <w:bCs w:val="0"/>
                <w:sz w:val="20"/>
                <w:szCs w:val="20"/>
              </w:rPr>
              <w:t xml:space="preserve"> </w:t>
            </w:r>
            <w:r w:rsidRPr="0059298A">
              <w:rPr>
                <w:b w:val="0"/>
                <w:bCs w:val="0"/>
                <w:sz w:val="20"/>
                <w:szCs w:val="20"/>
              </w:rPr>
              <w:t>(ustvarjanje »zavornega klina«, nad 40 km/h deluje običajen ABS sistem) =&gt; tak način delovanja sistema se izbere z aktivacijo stikala na armaturni plošči; v kolikor ni aktiviran deluje običajen ABS sistem</w:t>
            </w:r>
          </w:p>
        </w:tc>
        <w:tc>
          <w:tcPr>
            <w:tcW w:w="2059" w:type="dxa"/>
          </w:tcPr>
          <w:p w14:paraId="45FB4F86"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526A484"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6E1D9D64"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0CA41AEE" w14:textId="77777777" w:rsidR="0059298A" w:rsidRPr="0059298A" w:rsidRDefault="0059298A" w:rsidP="00C5645F">
            <w:pPr>
              <w:pStyle w:val="Brezrazmikov"/>
              <w:rPr>
                <w:b w:val="0"/>
                <w:bCs w:val="0"/>
                <w:sz w:val="20"/>
                <w:szCs w:val="20"/>
              </w:rPr>
            </w:pPr>
            <w:r w:rsidRPr="0059298A">
              <w:rPr>
                <w:b w:val="0"/>
                <w:bCs w:val="0"/>
                <w:sz w:val="20"/>
                <w:szCs w:val="20"/>
              </w:rPr>
              <w:t>Ročna zavora delujoča na prednji in zadnji osi</w:t>
            </w:r>
          </w:p>
        </w:tc>
        <w:tc>
          <w:tcPr>
            <w:tcW w:w="2059" w:type="dxa"/>
          </w:tcPr>
          <w:p w14:paraId="0EA9D350"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41C560B"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6BF79306"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012BE46B" w14:textId="77777777" w:rsidR="0059298A" w:rsidRPr="0059298A" w:rsidRDefault="0059298A" w:rsidP="00C5645F">
            <w:pPr>
              <w:pStyle w:val="Brezrazmikov"/>
              <w:rPr>
                <w:b w:val="0"/>
                <w:bCs w:val="0"/>
                <w:sz w:val="20"/>
                <w:szCs w:val="20"/>
              </w:rPr>
            </w:pPr>
            <w:r w:rsidRPr="0059298A">
              <w:rPr>
                <w:b w:val="0"/>
                <w:bCs w:val="0"/>
                <w:sz w:val="20"/>
                <w:szCs w:val="20"/>
              </w:rPr>
              <w:t>Avtomatski oz. avtomatizirani menjalnik z minimalno 12 prestavami + ročno</w:t>
            </w:r>
          </w:p>
        </w:tc>
        <w:tc>
          <w:tcPr>
            <w:tcW w:w="2059" w:type="dxa"/>
          </w:tcPr>
          <w:p w14:paraId="0BE67D52"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46258DB"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26DA21CB"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13D03DFD" w14:textId="77777777" w:rsidR="0059298A" w:rsidRPr="0059298A" w:rsidRDefault="0059298A" w:rsidP="00C5645F">
            <w:pPr>
              <w:pStyle w:val="Brezrazmikov"/>
              <w:rPr>
                <w:b w:val="0"/>
                <w:bCs w:val="0"/>
                <w:sz w:val="20"/>
                <w:szCs w:val="20"/>
              </w:rPr>
            </w:pPr>
            <w:r w:rsidRPr="0059298A">
              <w:rPr>
                <w:b w:val="0"/>
                <w:bCs w:val="0"/>
                <w:sz w:val="20"/>
                <w:szCs w:val="20"/>
              </w:rPr>
              <w:t>Način prestavljanja menjalnika primeren za terensko uporabo</w:t>
            </w:r>
          </w:p>
        </w:tc>
        <w:tc>
          <w:tcPr>
            <w:tcW w:w="2059" w:type="dxa"/>
          </w:tcPr>
          <w:p w14:paraId="36E6C4E3"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E1C1839"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615CD4D3"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194F2F7B" w14:textId="77777777" w:rsidR="0059298A" w:rsidRPr="0059298A" w:rsidRDefault="0059298A" w:rsidP="00C5645F">
            <w:pPr>
              <w:pStyle w:val="Brezrazmikov"/>
              <w:rPr>
                <w:b w:val="0"/>
                <w:bCs w:val="0"/>
                <w:sz w:val="20"/>
                <w:szCs w:val="20"/>
              </w:rPr>
            </w:pPr>
            <w:r w:rsidRPr="0059298A">
              <w:rPr>
                <w:b w:val="0"/>
                <w:bCs w:val="0"/>
                <w:sz w:val="20"/>
                <w:szCs w:val="20"/>
              </w:rPr>
              <w:t xml:space="preserve">Razdelilni menjalnik s cestno in terensko prestavo </w:t>
            </w:r>
          </w:p>
        </w:tc>
        <w:tc>
          <w:tcPr>
            <w:tcW w:w="2059" w:type="dxa"/>
          </w:tcPr>
          <w:p w14:paraId="0DDD4725"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7CFF1886"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72ABFE85"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415D7E24" w14:textId="77777777" w:rsidR="0059298A" w:rsidRPr="0059298A" w:rsidRDefault="0059298A" w:rsidP="00C5645F">
            <w:pPr>
              <w:pStyle w:val="Brezrazmikov"/>
              <w:rPr>
                <w:b w:val="0"/>
                <w:bCs w:val="0"/>
                <w:sz w:val="20"/>
                <w:szCs w:val="20"/>
              </w:rPr>
            </w:pPr>
            <w:r w:rsidRPr="0059298A">
              <w:rPr>
                <w:b w:val="0"/>
                <w:bCs w:val="0"/>
                <w:sz w:val="20"/>
                <w:szCs w:val="20"/>
              </w:rPr>
              <w:t>Stalen pogon zadnjih koles in vklopljiv pogon prednjih koles</w:t>
            </w:r>
          </w:p>
        </w:tc>
        <w:tc>
          <w:tcPr>
            <w:tcW w:w="2059" w:type="dxa"/>
          </w:tcPr>
          <w:p w14:paraId="3ABCFC9A"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7F336B65"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653E2C58"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4B5025D5" w14:textId="77777777" w:rsidR="0059298A" w:rsidRPr="0059298A" w:rsidRDefault="0059298A" w:rsidP="00C5645F">
            <w:pPr>
              <w:pStyle w:val="Brezrazmikov"/>
              <w:rPr>
                <w:b w:val="0"/>
                <w:bCs w:val="0"/>
                <w:sz w:val="20"/>
                <w:szCs w:val="20"/>
              </w:rPr>
            </w:pPr>
            <w:r w:rsidRPr="0059298A">
              <w:rPr>
                <w:b w:val="0"/>
                <w:bCs w:val="0"/>
                <w:sz w:val="20"/>
                <w:szCs w:val="20"/>
              </w:rPr>
              <w:t>Ojačana motorna zavora</w:t>
            </w:r>
          </w:p>
        </w:tc>
        <w:tc>
          <w:tcPr>
            <w:tcW w:w="2059" w:type="dxa"/>
          </w:tcPr>
          <w:p w14:paraId="5CC83D69"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8E8C79B"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5A4DE28A"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1D381E29" w14:textId="77777777" w:rsidR="0059298A" w:rsidRPr="0059298A" w:rsidRDefault="0059298A" w:rsidP="00C5645F">
            <w:pPr>
              <w:pStyle w:val="Brezrazmikov"/>
              <w:rPr>
                <w:b w:val="0"/>
                <w:bCs w:val="0"/>
                <w:sz w:val="20"/>
                <w:szCs w:val="20"/>
              </w:rPr>
            </w:pPr>
            <w:r w:rsidRPr="0059298A">
              <w:rPr>
                <w:b w:val="0"/>
                <w:bCs w:val="0"/>
                <w:sz w:val="20"/>
                <w:szCs w:val="20"/>
              </w:rPr>
              <w:t>Pomoč pri speljevanju v klanec</w:t>
            </w:r>
          </w:p>
        </w:tc>
        <w:tc>
          <w:tcPr>
            <w:tcW w:w="2059" w:type="dxa"/>
          </w:tcPr>
          <w:p w14:paraId="0CE9DDD8"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2F05DDF"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2130CCA6"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78F8C09E" w14:textId="77777777" w:rsidR="0059298A" w:rsidRPr="0059298A" w:rsidRDefault="0059298A" w:rsidP="00C5645F">
            <w:pPr>
              <w:pStyle w:val="Brezrazmikov"/>
              <w:rPr>
                <w:b w:val="0"/>
                <w:bCs w:val="0"/>
                <w:sz w:val="20"/>
                <w:szCs w:val="20"/>
              </w:rPr>
            </w:pPr>
            <w:r w:rsidRPr="0059298A">
              <w:rPr>
                <w:b w:val="0"/>
                <w:bCs w:val="0"/>
                <w:sz w:val="20"/>
                <w:szCs w:val="20"/>
              </w:rPr>
              <w:t>Pnevmatike dimenzij 315/80 R 22.5 s primernim profilom S+G, vključno z rezervnim kolesom</w:t>
            </w:r>
          </w:p>
        </w:tc>
        <w:tc>
          <w:tcPr>
            <w:tcW w:w="2059" w:type="dxa"/>
          </w:tcPr>
          <w:p w14:paraId="7A02613C"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859341B"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7B2C5FFA"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6827B1CD" w14:textId="77777777" w:rsidR="0059298A" w:rsidRPr="0059298A" w:rsidRDefault="0059298A" w:rsidP="00C5645F">
            <w:pPr>
              <w:pStyle w:val="Brezrazmikov"/>
              <w:rPr>
                <w:b w:val="0"/>
                <w:bCs w:val="0"/>
                <w:sz w:val="20"/>
                <w:szCs w:val="20"/>
              </w:rPr>
            </w:pPr>
            <w:r w:rsidRPr="0059298A">
              <w:rPr>
                <w:b w:val="0"/>
                <w:bCs w:val="0"/>
                <w:sz w:val="20"/>
                <w:szCs w:val="20"/>
              </w:rPr>
              <w:t>Mehanski blokadi diferenciala na prednji in zadnji osi; pri vklopljeni blokadi diferenciala prednje osi je aktiviran akustični signal</w:t>
            </w:r>
          </w:p>
        </w:tc>
        <w:tc>
          <w:tcPr>
            <w:tcW w:w="2059" w:type="dxa"/>
          </w:tcPr>
          <w:p w14:paraId="55DCF9D6"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196963F5"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57A74163"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706AFFF0" w14:textId="77777777" w:rsidR="0059298A" w:rsidRPr="0059298A" w:rsidRDefault="0059298A" w:rsidP="00C5645F">
            <w:pPr>
              <w:pStyle w:val="Brezrazmikov"/>
              <w:rPr>
                <w:b w:val="0"/>
                <w:bCs w:val="0"/>
                <w:sz w:val="20"/>
                <w:szCs w:val="20"/>
              </w:rPr>
            </w:pPr>
            <w:r w:rsidRPr="0059298A">
              <w:rPr>
                <w:b w:val="0"/>
                <w:bCs w:val="0"/>
                <w:sz w:val="20"/>
                <w:szCs w:val="20"/>
              </w:rPr>
              <w:lastRenderedPageBreak/>
              <w:t>Pogonski osi v izvedbi z bočnimi planetnimi gonili</w:t>
            </w:r>
          </w:p>
        </w:tc>
        <w:tc>
          <w:tcPr>
            <w:tcW w:w="2059" w:type="dxa"/>
          </w:tcPr>
          <w:p w14:paraId="53E99FC9"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4A3B6C3"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7744AA09"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4684580B" w14:textId="77777777" w:rsidR="0059298A" w:rsidRPr="0059298A" w:rsidRDefault="0059298A" w:rsidP="00C5645F">
            <w:pPr>
              <w:pStyle w:val="Brezrazmikov"/>
              <w:rPr>
                <w:b w:val="0"/>
                <w:bCs w:val="0"/>
                <w:sz w:val="20"/>
                <w:szCs w:val="20"/>
              </w:rPr>
            </w:pPr>
            <w:r w:rsidRPr="0059298A">
              <w:rPr>
                <w:b w:val="0"/>
                <w:bCs w:val="0"/>
                <w:sz w:val="20"/>
                <w:szCs w:val="20"/>
              </w:rPr>
              <w:t>Kratka voznikova kabina, širine do 2250 mm</w:t>
            </w:r>
          </w:p>
        </w:tc>
        <w:tc>
          <w:tcPr>
            <w:tcW w:w="2059" w:type="dxa"/>
          </w:tcPr>
          <w:p w14:paraId="5E32791B"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15CFC37"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44F3C8A9"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203C163B" w14:textId="77777777" w:rsidR="0059298A" w:rsidRPr="0059298A" w:rsidRDefault="0059298A" w:rsidP="00C5645F">
            <w:pPr>
              <w:pStyle w:val="Brezrazmikov"/>
              <w:rPr>
                <w:b w:val="0"/>
                <w:bCs w:val="0"/>
                <w:sz w:val="20"/>
                <w:szCs w:val="20"/>
              </w:rPr>
            </w:pPr>
            <w:r w:rsidRPr="0059298A">
              <w:rPr>
                <w:b w:val="0"/>
                <w:bCs w:val="0"/>
                <w:sz w:val="20"/>
                <w:szCs w:val="20"/>
              </w:rPr>
              <w:t>Jekleni tridelni prednji odbijač</w:t>
            </w:r>
          </w:p>
        </w:tc>
        <w:tc>
          <w:tcPr>
            <w:tcW w:w="2059" w:type="dxa"/>
          </w:tcPr>
          <w:p w14:paraId="3C2D8BC2"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A575F67"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1DA43CDF"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5765D7DB" w14:textId="77777777" w:rsidR="0059298A" w:rsidRPr="0059298A" w:rsidRDefault="0059298A" w:rsidP="00C5645F">
            <w:pPr>
              <w:pStyle w:val="Brezrazmikov"/>
              <w:rPr>
                <w:b w:val="0"/>
                <w:bCs w:val="0"/>
                <w:sz w:val="20"/>
                <w:szCs w:val="20"/>
              </w:rPr>
            </w:pPr>
            <w:r w:rsidRPr="0059298A">
              <w:rPr>
                <w:b w:val="0"/>
                <w:bCs w:val="0"/>
                <w:sz w:val="20"/>
                <w:szCs w:val="20"/>
              </w:rPr>
              <w:t>Zadnja stena kabine z oknom</w:t>
            </w:r>
          </w:p>
        </w:tc>
        <w:tc>
          <w:tcPr>
            <w:tcW w:w="2059" w:type="dxa"/>
          </w:tcPr>
          <w:p w14:paraId="7916CBF0"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7A9ABF27"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728923D6"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40BFFAAC" w14:textId="77777777" w:rsidR="0059298A" w:rsidRPr="0059298A" w:rsidRDefault="0059298A" w:rsidP="00C5645F">
            <w:pPr>
              <w:pStyle w:val="Brezrazmikov"/>
              <w:rPr>
                <w:b w:val="0"/>
                <w:bCs w:val="0"/>
                <w:sz w:val="20"/>
                <w:szCs w:val="20"/>
              </w:rPr>
            </w:pPr>
            <w:r w:rsidRPr="0059298A">
              <w:rPr>
                <w:b w:val="0"/>
                <w:bCs w:val="0"/>
                <w:sz w:val="20"/>
                <w:szCs w:val="20"/>
              </w:rPr>
              <w:t>Zunanje senčilo nad vetrobranskim steklom</w:t>
            </w:r>
          </w:p>
        </w:tc>
        <w:tc>
          <w:tcPr>
            <w:tcW w:w="2059" w:type="dxa"/>
          </w:tcPr>
          <w:p w14:paraId="20007326"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C4E4A67"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6A0B4E17"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1230C174" w14:textId="77777777" w:rsidR="0059298A" w:rsidRPr="0059298A" w:rsidRDefault="0059298A" w:rsidP="00C5645F">
            <w:pPr>
              <w:pStyle w:val="Brezrazmikov"/>
              <w:rPr>
                <w:b w:val="0"/>
                <w:bCs w:val="0"/>
                <w:sz w:val="20"/>
                <w:szCs w:val="20"/>
              </w:rPr>
            </w:pPr>
            <w:r w:rsidRPr="0059298A">
              <w:rPr>
                <w:b w:val="0"/>
                <w:bCs w:val="0"/>
                <w:sz w:val="20"/>
                <w:szCs w:val="20"/>
              </w:rPr>
              <w:t>Stopnica na prednjem levem blatniku in držalo ročaj na levem zgornjem delu kabine, ki omogoča dostop voznika do vpogleda v nadgradnjo</w:t>
            </w:r>
          </w:p>
        </w:tc>
        <w:tc>
          <w:tcPr>
            <w:tcW w:w="2059" w:type="dxa"/>
          </w:tcPr>
          <w:p w14:paraId="737A4A97"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58C7FB0"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572A39D7"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4EBFA950" w14:textId="77777777" w:rsidR="0059298A" w:rsidRPr="0059298A" w:rsidRDefault="0059298A" w:rsidP="00C5645F">
            <w:pPr>
              <w:pStyle w:val="Brezrazmikov"/>
              <w:rPr>
                <w:b w:val="0"/>
                <w:bCs w:val="0"/>
                <w:sz w:val="20"/>
                <w:szCs w:val="20"/>
              </w:rPr>
            </w:pPr>
            <w:r w:rsidRPr="0059298A">
              <w:rPr>
                <w:b w:val="0"/>
                <w:bCs w:val="0"/>
                <w:sz w:val="20"/>
                <w:szCs w:val="20"/>
              </w:rPr>
              <w:t>Vzvratna ogledala ogrevana in električno nastavljiva (glavno ogledalo L+D, širokokotno ogledalo L+D, ogledalo na desni strani za pogled na spodnji del vozila)</w:t>
            </w:r>
          </w:p>
        </w:tc>
        <w:tc>
          <w:tcPr>
            <w:tcW w:w="2059" w:type="dxa"/>
          </w:tcPr>
          <w:p w14:paraId="29CF3D8D"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E791BBF"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68871533"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09F9C394" w14:textId="77777777" w:rsidR="0059298A" w:rsidRPr="0059298A" w:rsidRDefault="0059298A" w:rsidP="00C5645F">
            <w:pPr>
              <w:pStyle w:val="Brezrazmikov"/>
              <w:rPr>
                <w:b w:val="0"/>
                <w:bCs w:val="0"/>
                <w:sz w:val="20"/>
                <w:szCs w:val="20"/>
              </w:rPr>
            </w:pPr>
            <w:r w:rsidRPr="0059298A">
              <w:rPr>
                <w:b w:val="0"/>
                <w:bCs w:val="0"/>
                <w:sz w:val="20"/>
                <w:szCs w:val="20"/>
              </w:rPr>
              <w:t>Prednji žarometi H7 zaščiteni z zaščitno mrežico</w:t>
            </w:r>
          </w:p>
        </w:tc>
        <w:tc>
          <w:tcPr>
            <w:tcW w:w="2059" w:type="dxa"/>
          </w:tcPr>
          <w:p w14:paraId="4DD0A968"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8FFCDCD"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4910C7B8"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21453CAA" w14:textId="77777777" w:rsidR="0059298A" w:rsidRPr="0059298A" w:rsidRDefault="0059298A" w:rsidP="00C5645F">
            <w:pPr>
              <w:pStyle w:val="Brezrazmikov"/>
              <w:rPr>
                <w:b w:val="0"/>
                <w:bCs w:val="0"/>
                <w:sz w:val="20"/>
                <w:szCs w:val="20"/>
              </w:rPr>
            </w:pPr>
            <w:r w:rsidRPr="0059298A">
              <w:rPr>
                <w:b w:val="0"/>
                <w:bCs w:val="0"/>
                <w:sz w:val="20"/>
                <w:szCs w:val="20"/>
              </w:rPr>
              <w:t>Dnevne luči v LED izvedbi</w:t>
            </w:r>
          </w:p>
        </w:tc>
        <w:tc>
          <w:tcPr>
            <w:tcW w:w="2059" w:type="dxa"/>
          </w:tcPr>
          <w:p w14:paraId="78351840"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7F04EEE"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4B3ADF0D"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23CAADB8" w14:textId="77777777" w:rsidR="0059298A" w:rsidRPr="0059298A" w:rsidRDefault="0059298A" w:rsidP="00C5645F">
            <w:pPr>
              <w:pStyle w:val="Brezrazmikov"/>
              <w:rPr>
                <w:b w:val="0"/>
                <w:bCs w:val="0"/>
                <w:sz w:val="20"/>
                <w:szCs w:val="20"/>
              </w:rPr>
            </w:pPr>
            <w:r w:rsidRPr="0059298A">
              <w:rPr>
                <w:b w:val="0"/>
                <w:bCs w:val="0"/>
                <w:sz w:val="20"/>
                <w:szCs w:val="20"/>
              </w:rPr>
              <w:t>Luči za meglo</w:t>
            </w:r>
          </w:p>
        </w:tc>
        <w:tc>
          <w:tcPr>
            <w:tcW w:w="2059" w:type="dxa"/>
          </w:tcPr>
          <w:p w14:paraId="31773773"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596F4D1"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379B68FD"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2C8BC97E" w14:textId="77777777" w:rsidR="0059298A" w:rsidRPr="0059298A" w:rsidRDefault="0059298A" w:rsidP="00C5645F">
            <w:pPr>
              <w:pStyle w:val="Brezrazmikov"/>
              <w:rPr>
                <w:b w:val="0"/>
                <w:bCs w:val="0"/>
                <w:sz w:val="20"/>
                <w:szCs w:val="20"/>
              </w:rPr>
            </w:pPr>
            <w:r w:rsidRPr="0059298A">
              <w:rPr>
                <w:b w:val="0"/>
                <w:bCs w:val="0"/>
                <w:sz w:val="20"/>
                <w:szCs w:val="20"/>
              </w:rPr>
              <w:t>Dodatne (rotacijski) luči za zimsko službo pod vetrobranskim steklom</w:t>
            </w:r>
          </w:p>
        </w:tc>
        <w:tc>
          <w:tcPr>
            <w:tcW w:w="2059" w:type="dxa"/>
          </w:tcPr>
          <w:p w14:paraId="09BDC377"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00053CB"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3E7FED73"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60178E5F" w14:textId="77777777" w:rsidR="0059298A" w:rsidRPr="0059298A" w:rsidRDefault="0059298A" w:rsidP="00C5645F">
            <w:pPr>
              <w:pStyle w:val="Brezrazmikov"/>
              <w:rPr>
                <w:b w:val="0"/>
                <w:bCs w:val="0"/>
                <w:sz w:val="20"/>
                <w:szCs w:val="20"/>
              </w:rPr>
            </w:pPr>
            <w:r w:rsidRPr="0059298A">
              <w:rPr>
                <w:b w:val="0"/>
                <w:bCs w:val="0"/>
                <w:sz w:val="20"/>
                <w:szCs w:val="20"/>
              </w:rPr>
              <w:t>Signalni luči na strehi kabine L+D v LED izvedbi</w:t>
            </w:r>
          </w:p>
        </w:tc>
        <w:tc>
          <w:tcPr>
            <w:tcW w:w="2059" w:type="dxa"/>
          </w:tcPr>
          <w:p w14:paraId="02BDB1E6"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25E80CC"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57A7B6B6"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4CC52F5D" w14:textId="046F42D1" w:rsidR="0059298A" w:rsidRPr="0059298A" w:rsidRDefault="00F452AC" w:rsidP="00C5645F">
            <w:pPr>
              <w:pStyle w:val="Brezrazmikov"/>
              <w:rPr>
                <w:b w:val="0"/>
                <w:bCs w:val="0"/>
                <w:sz w:val="20"/>
                <w:szCs w:val="20"/>
              </w:rPr>
            </w:pPr>
            <w:r w:rsidRPr="0059298A">
              <w:rPr>
                <w:b w:val="0"/>
                <w:bCs w:val="0"/>
                <w:sz w:val="20"/>
                <w:szCs w:val="20"/>
              </w:rPr>
              <w:t>Več funkcijski</w:t>
            </w:r>
            <w:r w:rsidR="0059298A" w:rsidRPr="0059298A">
              <w:rPr>
                <w:b w:val="0"/>
                <w:bCs w:val="0"/>
                <w:sz w:val="20"/>
                <w:szCs w:val="20"/>
              </w:rPr>
              <w:t xml:space="preserve"> volan nastavljiv po višini in nagibu</w:t>
            </w:r>
          </w:p>
        </w:tc>
        <w:tc>
          <w:tcPr>
            <w:tcW w:w="2059" w:type="dxa"/>
          </w:tcPr>
          <w:p w14:paraId="43B6F3C7"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CB2EFD5"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0B1C839A"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58195961" w14:textId="77777777" w:rsidR="0059298A" w:rsidRPr="0059298A" w:rsidRDefault="0059298A" w:rsidP="00C5645F">
            <w:pPr>
              <w:pStyle w:val="Brezrazmikov"/>
              <w:rPr>
                <w:b w:val="0"/>
                <w:bCs w:val="0"/>
                <w:sz w:val="20"/>
                <w:szCs w:val="20"/>
              </w:rPr>
            </w:pPr>
            <w:r w:rsidRPr="0059298A">
              <w:rPr>
                <w:b w:val="0"/>
                <w:bCs w:val="0"/>
                <w:sz w:val="20"/>
                <w:szCs w:val="20"/>
              </w:rPr>
              <w:t>Zračno vzmeteni sedež voznika z naslonjali za roke</w:t>
            </w:r>
          </w:p>
        </w:tc>
        <w:tc>
          <w:tcPr>
            <w:tcW w:w="2059" w:type="dxa"/>
          </w:tcPr>
          <w:p w14:paraId="5F86C257"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FDA7738"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660A175B"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5FF15FC5" w14:textId="77777777" w:rsidR="0059298A" w:rsidRPr="0059298A" w:rsidRDefault="0059298A" w:rsidP="00C5645F">
            <w:pPr>
              <w:pStyle w:val="Brezrazmikov"/>
              <w:rPr>
                <w:b w:val="0"/>
                <w:bCs w:val="0"/>
                <w:sz w:val="20"/>
                <w:szCs w:val="20"/>
              </w:rPr>
            </w:pPr>
            <w:r w:rsidRPr="0059298A">
              <w:rPr>
                <w:b w:val="0"/>
                <w:bCs w:val="0"/>
                <w:sz w:val="20"/>
                <w:szCs w:val="20"/>
              </w:rPr>
              <w:t>Sovoznikov sedež nevzmeten, vzdolžen pomik in nastavitev naslonjala</w:t>
            </w:r>
          </w:p>
        </w:tc>
        <w:tc>
          <w:tcPr>
            <w:tcW w:w="2059" w:type="dxa"/>
          </w:tcPr>
          <w:p w14:paraId="49F3E494"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C94DDB4"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7DFA68E1"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2C2EFD83" w14:textId="77777777" w:rsidR="0059298A" w:rsidRPr="0059298A" w:rsidRDefault="0059298A" w:rsidP="00C5645F">
            <w:pPr>
              <w:pStyle w:val="Brezrazmikov"/>
              <w:rPr>
                <w:b w:val="0"/>
                <w:bCs w:val="0"/>
                <w:sz w:val="20"/>
                <w:szCs w:val="20"/>
              </w:rPr>
            </w:pPr>
            <w:r w:rsidRPr="0059298A">
              <w:rPr>
                <w:b w:val="0"/>
                <w:bCs w:val="0"/>
                <w:sz w:val="20"/>
                <w:szCs w:val="20"/>
              </w:rPr>
              <w:t>12V in 24V vtičnica v kabini</w:t>
            </w:r>
          </w:p>
        </w:tc>
        <w:tc>
          <w:tcPr>
            <w:tcW w:w="2059" w:type="dxa"/>
          </w:tcPr>
          <w:p w14:paraId="21C0634F"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6CAE8392"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5D03FEF7"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0A966EDC" w14:textId="77777777" w:rsidR="0059298A" w:rsidRPr="0059298A" w:rsidRDefault="0059298A" w:rsidP="00C5645F">
            <w:pPr>
              <w:pStyle w:val="Brezrazmikov"/>
              <w:rPr>
                <w:b w:val="0"/>
                <w:bCs w:val="0"/>
                <w:sz w:val="20"/>
                <w:szCs w:val="20"/>
              </w:rPr>
            </w:pPr>
            <w:r w:rsidRPr="0059298A">
              <w:rPr>
                <w:b w:val="0"/>
                <w:bCs w:val="0"/>
                <w:sz w:val="20"/>
                <w:szCs w:val="20"/>
              </w:rPr>
              <w:t>Klimatska naprava</w:t>
            </w:r>
          </w:p>
        </w:tc>
        <w:tc>
          <w:tcPr>
            <w:tcW w:w="2059" w:type="dxa"/>
          </w:tcPr>
          <w:p w14:paraId="4827AFC9"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58F7EE6"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5C65A8BB"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7D593985" w14:textId="77777777" w:rsidR="0059298A" w:rsidRPr="0059298A" w:rsidRDefault="0059298A" w:rsidP="00C5645F">
            <w:pPr>
              <w:pStyle w:val="Brezrazmikov"/>
              <w:rPr>
                <w:b w:val="0"/>
                <w:bCs w:val="0"/>
                <w:sz w:val="20"/>
                <w:szCs w:val="20"/>
              </w:rPr>
            </w:pPr>
            <w:r w:rsidRPr="0059298A">
              <w:rPr>
                <w:b w:val="0"/>
                <w:bCs w:val="0"/>
                <w:sz w:val="20"/>
                <w:szCs w:val="20"/>
              </w:rPr>
              <w:t>Notranja osvetlitev kabine</w:t>
            </w:r>
          </w:p>
        </w:tc>
        <w:tc>
          <w:tcPr>
            <w:tcW w:w="2059" w:type="dxa"/>
          </w:tcPr>
          <w:p w14:paraId="6300A3D1"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A99768C"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009153D6"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4306FFE6" w14:textId="77777777" w:rsidR="0059298A" w:rsidRPr="0059298A" w:rsidRDefault="0059298A" w:rsidP="00C5645F">
            <w:pPr>
              <w:pStyle w:val="Brezrazmikov"/>
              <w:rPr>
                <w:b w:val="0"/>
                <w:bCs w:val="0"/>
                <w:sz w:val="20"/>
                <w:szCs w:val="20"/>
              </w:rPr>
            </w:pPr>
            <w:r w:rsidRPr="0059298A">
              <w:rPr>
                <w:b w:val="0"/>
                <w:bCs w:val="0"/>
                <w:sz w:val="20"/>
                <w:szCs w:val="20"/>
              </w:rPr>
              <w:t>Tempomat</w:t>
            </w:r>
          </w:p>
        </w:tc>
        <w:tc>
          <w:tcPr>
            <w:tcW w:w="2059" w:type="dxa"/>
          </w:tcPr>
          <w:p w14:paraId="7E93FEF5"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EA8E622"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06176F79"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6249F608" w14:textId="77777777" w:rsidR="0059298A" w:rsidRPr="0059298A" w:rsidRDefault="0059298A" w:rsidP="00C5645F">
            <w:pPr>
              <w:pStyle w:val="Brezrazmikov"/>
              <w:rPr>
                <w:b w:val="0"/>
                <w:bCs w:val="0"/>
                <w:sz w:val="20"/>
                <w:szCs w:val="20"/>
              </w:rPr>
            </w:pPr>
            <w:r w:rsidRPr="0059298A">
              <w:rPr>
                <w:b w:val="0"/>
                <w:bCs w:val="0"/>
                <w:sz w:val="20"/>
                <w:szCs w:val="20"/>
              </w:rPr>
              <w:t>Avtoradio DAB+</w:t>
            </w:r>
          </w:p>
        </w:tc>
        <w:tc>
          <w:tcPr>
            <w:tcW w:w="2059" w:type="dxa"/>
          </w:tcPr>
          <w:p w14:paraId="4A708113"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91497FB"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7C094FAF"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4C1C2F07" w14:textId="77777777" w:rsidR="0059298A" w:rsidRPr="0059298A" w:rsidRDefault="0059298A" w:rsidP="00C5645F">
            <w:pPr>
              <w:pStyle w:val="Brezrazmikov"/>
              <w:rPr>
                <w:b w:val="0"/>
                <w:bCs w:val="0"/>
                <w:sz w:val="20"/>
                <w:szCs w:val="20"/>
              </w:rPr>
            </w:pPr>
            <w:r w:rsidRPr="0059298A">
              <w:rPr>
                <w:b w:val="0"/>
                <w:bCs w:val="0"/>
                <w:sz w:val="20"/>
                <w:szCs w:val="20"/>
              </w:rPr>
              <w:t>Sistem za prostoročno telefoniranje Bluetooth</w:t>
            </w:r>
          </w:p>
        </w:tc>
        <w:tc>
          <w:tcPr>
            <w:tcW w:w="2059" w:type="dxa"/>
          </w:tcPr>
          <w:p w14:paraId="7044F09D"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1FCFA568"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1B3E0844"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0C42E2AA" w14:textId="77777777" w:rsidR="0059298A" w:rsidRPr="0059298A" w:rsidRDefault="0059298A" w:rsidP="00C5645F">
            <w:pPr>
              <w:pStyle w:val="Brezrazmikov"/>
              <w:rPr>
                <w:b w:val="0"/>
                <w:bCs w:val="0"/>
                <w:sz w:val="20"/>
                <w:szCs w:val="20"/>
              </w:rPr>
            </w:pPr>
            <w:r w:rsidRPr="0059298A">
              <w:rPr>
                <w:b w:val="0"/>
                <w:bCs w:val="0"/>
                <w:sz w:val="20"/>
                <w:szCs w:val="20"/>
              </w:rPr>
              <w:t>Sistem za spremljanje vozila</w:t>
            </w:r>
          </w:p>
        </w:tc>
        <w:tc>
          <w:tcPr>
            <w:tcW w:w="2059" w:type="dxa"/>
          </w:tcPr>
          <w:p w14:paraId="7CFE516C"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438688E1"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3CFC80DA"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35CFDB17" w14:textId="77777777" w:rsidR="0059298A" w:rsidRPr="0059298A" w:rsidRDefault="0059298A" w:rsidP="00C5645F">
            <w:pPr>
              <w:pStyle w:val="Brezrazmikov"/>
              <w:rPr>
                <w:b w:val="0"/>
                <w:bCs w:val="0"/>
                <w:sz w:val="20"/>
                <w:szCs w:val="20"/>
              </w:rPr>
            </w:pPr>
            <w:r w:rsidRPr="0059298A">
              <w:rPr>
                <w:b w:val="0"/>
                <w:bCs w:val="0"/>
                <w:sz w:val="20"/>
                <w:szCs w:val="20"/>
              </w:rPr>
              <w:t>Vlečna naprava za sornik fi50mm</w:t>
            </w:r>
          </w:p>
        </w:tc>
        <w:tc>
          <w:tcPr>
            <w:tcW w:w="2059" w:type="dxa"/>
          </w:tcPr>
          <w:p w14:paraId="0214D8A7"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74C8233B"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26B1B921"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3DE803B0" w14:textId="77777777" w:rsidR="0059298A" w:rsidRPr="0059298A" w:rsidRDefault="0059298A" w:rsidP="00C5645F">
            <w:pPr>
              <w:pStyle w:val="Brezrazmikov"/>
              <w:rPr>
                <w:b w:val="0"/>
                <w:bCs w:val="0"/>
                <w:sz w:val="20"/>
                <w:szCs w:val="20"/>
              </w:rPr>
            </w:pPr>
            <w:r w:rsidRPr="0059298A">
              <w:rPr>
                <w:b w:val="0"/>
                <w:bCs w:val="0"/>
                <w:sz w:val="20"/>
                <w:szCs w:val="20"/>
              </w:rPr>
              <w:t>Priključek za zračni dvokrožni zavorni sistem prikolice</w:t>
            </w:r>
          </w:p>
        </w:tc>
        <w:tc>
          <w:tcPr>
            <w:tcW w:w="2059" w:type="dxa"/>
          </w:tcPr>
          <w:p w14:paraId="08E23E46"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6A7BB3E8"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35EC3587"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0B17E568" w14:textId="77777777" w:rsidR="0059298A" w:rsidRPr="0059298A" w:rsidRDefault="0059298A" w:rsidP="00C5645F">
            <w:pPr>
              <w:pStyle w:val="Brezrazmikov"/>
              <w:rPr>
                <w:b w:val="0"/>
                <w:bCs w:val="0"/>
                <w:sz w:val="20"/>
                <w:szCs w:val="20"/>
              </w:rPr>
            </w:pPr>
            <w:r w:rsidRPr="0059298A">
              <w:rPr>
                <w:b w:val="0"/>
                <w:bCs w:val="0"/>
                <w:sz w:val="20"/>
                <w:szCs w:val="20"/>
              </w:rPr>
              <w:t>Električna vtičnica za prikolico (univerzalna vtičnica)</w:t>
            </w:r>
          </w:p>
        </w:tc>
        <w:tc>
          <w:tcPr>
            <w:tcW w:w="2059" w:type="dxa"/>
          </w:tcPr>
          <w:p w14:paraId="2EC88606"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DCA5358"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38C070F1"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41CE5EB9" w14:textId="77777777" w:rsidR="0059298A" w:rsidRPr="0059298A" w:rsidRDefault="0059298A" w:rsidP="00C5645F">
            <w:pPr>
              <w:pStyle w:val="Brezrazmikov"/>
              <w:rPr>
                <w:b w:val="0"/>
                <w:bCs w:val="0"/>
                <w:sz w:val="20"/>
                <w:szCs w:val="20"/>
              </w:rPr>
            </w:pPr>
            <w:r w:rsidRPr="0059298A">
              <w:rPr>
                <w:b w:val="0"/>
                <w:bCs w:val="0"/>
                <w:sz w:val="20"/>
                <w:szCs w:val="20"/>
              </w:rPr>
              <w:t>ABS vtičnica za prikolico</w:t>
            </w:r>
          </w:p>
        </w:tc>
        <w:tc>
          <w:tcPr>
            <w:tcW w:w="2059" w:type="dxa"/>
          </w:tcPr>
          <w:p w14:paraId="2514C184"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850A46B"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2897ABF3"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49B99FBF" w14:textId="77777777" w:rsidR="0059298A" w:rsidRPr="0059298A" w:rsidRDefault="0059298A" w:rsidP="00C5645F">
            <w:pPr>
              <w:pStyle w:val="Brezrazmikov"/>
              <w:rPr>
                <w:b w:val="0"/>
                <w:bCs w:val="0"/>
                <w:sz w:val="20"/>
                <w:szCs w:val="20"/>
              </w:rPr>
            </w:pPr>
            <w:r w:rsidRPr="0059298A">
              <w:rPr>
                <w:b w:val="0"/>
                <w:bCs w:val="0"/>
                <w:sz w:val="20"/>
                <w:szCs w:val="20"/>
              </w:rPr>
              <w:t>Tovarniško vgrajena plošča za snežni plug</w:t>
            </w:r>
          </w:p>
        </w:tc>
        <w:tc>
          <w:tcPr>
            <w:tcW w:w="2059" w:type="dxa"/>
          </w:tcPr>
          <w:p w14:paraId="71324630"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0BB9D8B"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0534B5D3"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5DAC4392" w14:textId="7D88A94A" w:rsidR="0059298A" w:rsidRPr="0059298A" w:rsidRDefault="0059298A" w:rsidP="00C5645F">
            <w:pPr>
              <w:pStyle w:val="Brezrazmikov"/>
              <w:rPr>
                <w:b w:val="0"/>
                <w:bCs w:val="0"/>
                <w:sz w:val="20"/>
                <w:szCs w:val="20"/>
              </w:rPr>
            </w:pPr>
            <w:r w:rsidRPr="0059298A">
              <w:rPr>
                <w:b w:val="0"/>
                <w:bCs w:val="0"/>
                <w:sz w:val="20"/>
                <w:szCs w:val="20"/>
              </w:rPr>
              <w:t>Hidravlični črpalki za dvokrožni sistem za zimsko službo (plug/ posipalec)</w:t>
            </w:r>
            <w:r w:rsidR="000C3AA3">
              <w:rPr>
                <w:b w:val="0"/>
                <w:bCs w:val="0"/>
                <w:sz w:val="20"/>
                <w:szCs w:val="20"/>
              </w:rPr>
              <w:t xml:space="preserve"> z vsemi potrebnimi električnimi inštalacijami</w:t>
            </w:r>
          </w:p>
        </w:tc>
        <w:tc>
          <w:tcPr>
            <w:tcW w:w="2059" w:type="dxa"/>
          </w:tcPr>
          <w:p w14:paraId="34A91E04"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6F16175"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27E3303E"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52301DD8" w14:textId="4B3CDF5D" w:rsidR="0059298A" w:rsidRPr="0059298A" w:rsidRDefault="0059298A" w:rsidP="00C5645F">
            <w:pPr>
              <w:pStyle w:val="Brezrazmikov"/>
              <w:rPr>
                <w:b w:val="0"/>
                <w:bCs w:val="0"/>
                <w:sz w:val="20"/>
                <w:szCs w:val="20"/>
              </w:rPr>
            </w:pPr>
            <w:r w:rsidRPr="0059298A">
              <w:rPr>
                <w:b w:val="0"/>
                <w:bCs w:val="0"/>
                <w:sz w:val="20"/>
                <w:szCs w:val="20"/>
              </w:rPr>
              <w:t>Hidravlična instalacija s krmiljem za dvokrožni sistem za zimsko službo (plug/ posipalec)</w:t>
            </w:r>
            <w:r w:rsidR="000C3AA3">
              <w:rPr>
                <w:b w:val="0"/>
                <w:bCs w:val="0"/>
                <w:sz w:val="20"/>
                <w:szCs w:val="20"/>
              </w:rPr>
              <w:t xml:space="preserve"> z vsemi potrebnimi električnimi inštalacijami</w:t>
            </w:r>
          </w:p>
        </w:tc>
        <w:tc>
          <w:tcPr>
            <w:tcW w:w="2059" w:type="dxa"/>
          </w:tcPr>
          <w:p w14:paraId="1AF5B82B"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FA71526"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350A861E"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51BE8168" w14:textId="612ED59B" w:rsidR="0059298A" w:rsidRPr="0059298A" w:rsidRDefault="00F452AC" w:rsidP="00C5645F">
            <w:pPr>
              <w:pStyle w:val="Brezrazmikov"/>
              <w:rPr>
                <w:b w:val="0"/>
                <w:bCs w:val="0"/>
                <w:sz w:val="20"/>
                <w:szCs w:val="20"/>
              </w:rPr>
            </w:pPr>
            <w:r w:rsidRPr="0059298A">
              <w:rPr>
                <w:b w:val="0"/>
                <w:bCs w:val="0"/>
                <w:sz w:val="20"/>
                <w:szCs w:val="20"/>
              </w:rPr>
              <w:t>Tristrani</w:t>
            </w:r>
            <w:r w:rsidR="0059298A" w:rsidRPr="0059298A">
              <w:rPr>
                <w:b w:val="0"/>
                <w:bCs w:val="0"/>
                <w:sz w:val="20"/>
                <w:szCs w:val="20"/>
              </w:rPr>
              <w:t xml:space="preserve"> prekucnik Meiller (ali ekvivalentno) </w:t>
            </w:r>
          </w:p>
        </w:tc>
        <w:tc>
          <w:tcPr>
            <w:tcW w:w="2059" w:type="dxa"/>
          </w:tcPr>
          <w:p w14:paraId="1477462E"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3ECC0C8E"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4360065C"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6FC80144" w14:textId="77777777" w:rsidR="0059298A" w:rsidRPr="0059298A" w:rsidRDefault="0059298A" w:rsidP="00C5645F">
            <w:pPr>
              <w:pStyle w:val="Brezrazmikov"/>
              <w:rPr>
                <w:b w:val="0"/>
                <w:bCs w:val="0"/>
                <w:sz w:val="20"/>
                <w:szCs w:val="20"/>
              </w:rPr>
            </w:pPr>
            <w:r w:rsidRPr="0059298A">
              <w:rPr>
                <w:b w:val="0"/>
                <w:bCs w:val="0"/>
                <w:sz w:val="20"/>
                <w:szCs w:val="20"/>
              </w:rPr>
              <w:t>Dimenzije prekucnika ca. 4,60 x 2,42 x 0,60 m (6,5 - 7 m</w:t>
            </w:r>
            <w:r w:rsidRPr="0059298A">
              <w:rPr>
                <w:b w:val="0"/>
                <w:bCs w:val="0"/>
                <w:sz w:val="20"/>
                <w:szCs w:val="20"/>
                <w:vertAlign w:val="superscript"/>
              </w:rPr>
              <w:t>3</w:t>
            </w:r>
            <w:r w:rsidRPr="0059298A">
              <w:rPr>
                <w:b w:val="0"/>
                <w:bCs w:val="0"/>
                <w:sz w:val="20"/>
                <w:szCs w:val="20"/>
              </w:rPr>
              <w:t>)</w:t>
            </w:r>
          </w:p>
        </w:tc>
        <w:tc>
          <w:tcPr>
            <w:tcW w:w="2059" w:type="dxa"/>
          </w:tcPr>
          <w:p w14:paraId="66E57BC5"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0CCA2E54"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43DB016E"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55E0D9F4" w14:textId="77777777" w:rsidR="0059298A" w:rsidRPr="0059298A" w:rsidRDefault="0059298A" w:rsidP="00C5645F">
            <w:pPr>
              <w:pStyle w:val="Brezrazmikov"/>
              <w:rPr>
                <w:b w:val="0"/>
                <w:bCs w:val="0"/>
                <w:sz w:val="20"/>
                <w:szCs w:val="20"/>
              </w:rPr>
            </w:pPr>
            <w:r w:rsidRPr="0059298A">
              <w:rPr>
                <w:b w:val="0"/>
                <w:bCs w:val="0"/>
                <w:sz w:val="20"/>
                <w:szCs w:val="20"/>
              </w:rPr>
              <w:t>Avtomatsko odpiranje zadnje stranice</w:t>
            </w:r>
          </w:p>
        </w:tc>
        <w:tc>
          <w:tcPr>
            <w:tcW w:w="2059" w:type="dxa"/>
          </w:tcPr>
          <w:p w14:paraId="2E163A03"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5BC4CCC"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258F5FFC"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43D2B233" w14:textId="77777777" w:rsidR="0059298A" w:rsidRPr="0059298A" w:rsidRDefault="0059298A" w:rsidP="00C5645F">
            <w:pPr>
              <w:pStyle w:val="Brezrazmikov"/>
              <w:rPr>
                <w:b w:val="0"/>
                <w:bCs w:val="0"/>
                <w:sz w:val="20"/>
                <w:szCs w:val="20"/>
              </w:rPr>
            </w:pPr>
            <w:r w:rsidRPr="0059298A">
              <w:rPr>
                <w:b w:val="0"/>
                <w:bCs w:val="0"/>
                <w:sz w:val="20"/>
                <w:szCs w:val="20"/>
              </w:rPr>
              <w:t>Obojestransko odpiranje desne vzdolžne stranice</w:t>
            </w:r>
          </w:p>
        </w:tc>
        <w:tc>
          <w:tcPr>
            <w:tcW w:w="2059" w:type="dxa"/>
          </w:tcPr>
          <w:p w14:paraId="050B352F"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1A03F9B5"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5268B3D6"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0862081D" w14:textId="77777777" w:rsidR="0059298A" w:rsidRPr="0059298A" w:rsidRDefault="0059298A" w:rsidP="00C5645F">
            <w:pPr>
              <w:pStyle w:val="Brezrazmikov"/>
              <w:rPr>
                <w:b w:val="0"/>
                <w:bCs w:val="0"/>
                <w:sz w:val="20"/>
                <w:szCs w:val="20"/>
              </w:rPr>
            </w:pPr>
            <w:r w:rsidRPr="0059298A">
              <w:rPr>
                <w:b w:val="0"/>
                <w:bCs w:val="0"/>
                <w:sz w:val="20"/>
                <w:szCs w:val="20"/>
              </w:rPr>
              <w:t>Bordmatik (hidravlično) odpiranje leve vzdolžne stranice okoli spodnjega roba</w:t>
            </w:r>
          </w:p>
        </w:tc>
        <w:tc>
          <w:tcPr>
            <w:tcW w:w="2059" w:type="dxa"/>
          </w:tcPr>
          <w:p w14:paraId="33DDF18A"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64880D07"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5EA48771" w14:textId="77777777" w:rsidTr="0059298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15C800F8" w14:textId="77777777" w:rsidR="0059298A" w:rsidRPr="0059298A" w:rsidRDefault="0059298A" w:rsidP="00C5645F">
            <w:pPr>
              <w:pStyle w:val="Brezrazmikov"/>
              <w:rPr>
                <w:b w:val="0"/>
                <w:bCs w:val="0"/>
                <w:sz w:val="20"/>
                <w:szCs w:val="20"/>
              </w:rPr>
            </w:pPr>
            <w:r w:rsidRPr="0059298A">
              <w:rPr>
                <w:b w:val="0"/>
                <w:bCs w:val="0"/>
                <w:sz w:val="20"/>
                <w:szCs w:val="20"/>
              </w:rPr>
              <w:t>Hidravlični priključki za kipanje priklopnega vozila</w:t>
            </w:r>
          </w:p>
        </w:tc>
        <w:tc>
          <w:tcPr>
            <w:tcW w:w="2059" w:type="dxa"/>
          </w:tcPr>
          <w:p w14:paraId="34D9F6F9"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8E46FDF" w14:textId="77777777" w:rsidR="0059298A" w:rsidRPr="0059298A" w:rsidRDefault="0059298A" w:rsidP="00C5645F">
            <w:pPr>
              <w:pStyle w:val="Brezrazmikov"/>
              <w:cnfStyle w:val="000000100000" w:firstRow="0" w:lastRow="0" w:firstColumn="0" w:lastColumn="0" w:oddVBand="0" w:evenVBand="0" w:oddHBand="1"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59298A" w:rsidRPr="0059298A" w14:paraId="4A74BFDD" w14:textId="77777777" w:rsidTr="0059298A">
        <w:tc>
          <w:tcPr>
            <w:cnfStyle w:val="001000000000" w:firstRow="0" w:lastRow="0" w:firstColumn="1" w:lastColumn="0" w:oddVBand="0" w:evenVBand="0" w:oddHBand="0" w:evenHBand="0" w:firstRowFirstColumn="0" w:firstRowLastColumn="0" w:lastRowFirstColumn="0" w:lastRowLastColumn="0"/>
            <w:tcW w:w="5962" w:type="dxa"/>
          </w:tcPr>
          <w:p w14:paraId="68ECD430" w14:textId="77777777" w:rsidR="0059298A" w:rsidRPr="0059298A" w:rsidRDefault="0059298A" w:rsidP="00C5645F">
            <w:pPr>
              <w:pStyle w:val="Brezrazmikov"/>
              <w:rPr>
                <w:b w:val="0"/>
                <w:bCs w:val="0"/>
                <w:sz w:val="20"/>
                <w:szCs w:val="20"/>
              </w:rPr>
            </w:pPr>
            <w:r w:rsidRPr="0059298A">
              <w:rPr>
                <w:b w:val="0"/>
                <w:bCs w:val="0"/>
                <w:sz w:val="20"/>
                <w:szCs w:val="20"/>
              </w:rPr>
              <w:t>Izvod moči iz menjalnika za pogon hidravličnega sistema prekucnika</w:t>
            </w:r>
          </w:p>
        </w:tc>
        <w:tc>
          <w:tcPr>
            <w:tcW w:w="2059" w:type="dxa"/>
          </w:tcPr>
          <w:p w14:paraId="609522FB"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46BE674" w14:textId="77777777" w:rsidR="0059298A" w:rsidRPr="0059298A" w:rsidRDefault="0059298A" w:rsidP="00C5645F">
            <w:pPr>
              <w:pStyle w:val="Brezrazmikov"/>
              <w:cnfStyle w:val="000000000000" w:firstRow="0" w:lastRow="0" w:firstColumn="0" w:lastColumn="0" w:oddVBand="0" w:evenVBand="0" w:oddHBand="0" w:evenHBand="0" w:firstRowFirstColumn="0" w:firstRowLastColumn="0" w:lastRowFirstColumn="0" w:lastRowLastColumn="0"/>
              <w:rPr>
                <w:b/>
                <w:bCs/>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0C3AA3" w:rsidRPr="0059298A" w14:paraId="3DDEC630" w14:textId="77777777" w:rsidTr="005D2ED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62" w:type="dxa"/>
          </w:tcPr>
          <w:p w14:paraId="18660906" w14:textId="77777777" w:rsidR="000C3AA3" w:rsidRPr="0059298A" w:rsidRDefault="000C3AA3" w:rsidP="005D2ED7">
            <w:pPr>
              <w:pStyle w:val="Brezrazmikov"/>
              <w:rPr>
                <w:b w:val="0"/>
                <w:bCs w:val="0"/>
                <w:sz w:val="20"/>
                <w:szCs w:val="20"/>
              </w:rPr>
            </w:pPr>
            <w:r w:rsidRPr="0059298A">
              <w:rPr>
                <w:rFonts w:cstheme="minorHAnsi"/>
                <w:b w:val="0"/>
                <w:bCs w:val="0"/>
                <w:sz w:val="20"/>
                <w:szCs w:val="20"/>
              </w:rPr>
              <w:t>Obvezna oprema vozila (gasilni aparat, varnostni trikotnik, komplet prve pomoči, baterijska svetilka)</w:t>
            </w:r>
          </w:p>
        </w:tc>
        <w:tc>
          <w:tcPr>
            <w:tcW w:w="2059" w:type="dxa"/>
          </w:tcPr>
          <w:p w14:paraId="1D74E1CE" w14:textId="77777777" w:rsidR="000C3AA3" w:rsidRPr="0059298A" w:rsidRDefault="000C3AA3" w:rsidP="005D2ED7">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28075F46" w14:textId="77777777" w:rsidR="000C3AA3" w:rsidRPr="0059298A" w:rsidRDefault="000C3AA3" w:rsidP="005D2ED7">
            <w:pPr>
              <w:pStyle w:val="Brezrazmikov"/>
              <w:cnfStyle w:val="000000100000" w:firstRow="0" w:lastRow="0" w:firstColumn="0" w:lastColumn="0" w:oddVBand="0" w:evenVBand="0" w:oddHBand="1"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r w:rsidR="000C3AA3" w:rsidRPr="0059298A" w14:paraId="3FD4CD24" w14:textId="77777777" w:rsidTr="005D2ED7">
        <w:tc>
          <w:tcPr>
            <w:cnfStyle w:val="001000000000" w:firstRow="0" w:lastRow="0" w:firstColumn="1" w:lastColumn="0" w:oddVBand="0" w:evenVBand="0" w:oddHBand="0" w:evenHBand="0" w:firstRowFirstColumn="0" w:firstRowLastColumn="0" w:lastRowFirstColumn="0" w:lastRowLastColumn="0"/>
            <w:tcW w:w="5962" w:type="dxa"/>
          </w:tcPr>
          <w:p w14:paraId="2665FD66" w14:textId="77777777" w:rsidR="000C3AA3" w:rsidRPr="0059298A" w:rsidRDefault="000C3AA3" w:rsidP="005D2ED7">
            <w:pPr>
              <w:pStyle w:val="Brezrazmikov"/>
              <w:rPr>
                <w:b w:val="0"/>
                <w:bCs w:val="0"/>
                <w:sz w:val="20"/>
                <w:szCs w:val="20"/>
              </w:rPr>
            </w:pPr>
            <w:r w:rsidRPr="0059298A">
              <w:rPr>
                <w:rFonts w:cstheme="minorHAnsi"/>
                <w:b w:val="0"/>
                <w:bCs w:val="0"/>
                <w:sz w:val="20"/>
                <w:szCs w:val="20"/>
              </w:rPr>
              <w:t>Dvigalka in pripadajoče orodje</w:t>
            </w:r>
          </w:p>
        </w:tc>
        <w:tc>
          <w:tcPr>
            <w:tcW w:w="2059" w:type="dxa"/>
          </w:tcPr>
          <w:p w14:paraId="31B7035A" w14:textId="77777777" w:rsidR="000C3AA3" w:rsidRPr="0059298A" w:rsidRDefault="000C3AA3" w:rsidP="005D2ED7">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Potrditev10"/>
                  <w:enabled/>
                  <w:calcOnExit w:val="0"/>
                  <w:checkBox>
                    <w:sizeAuto/>
                    <w:default w:val="0"/>
                  </w:checkBox>
                </w:ffData>
              </w:fldChar>
            </w:r>
            <w:r w:rsidRPr="0059298A">
              <w:rPr>
                <w:sz w:val="20"/>
                <w:szCs w:val="20"/>
              </w:rPr>
              <w:instrText xml:space="preserve"> FORMCHECKBOX </w:instrText>
            </w:r>
            <w:r w:rsidR="00E226C0">
              <w:rPr>
                <w:sz w:val="20"/>
                <w:szCs w:val="20"/>
              </w:rPr>
            </w:r>
            <w:r w:rsidR="00E226C0">
              <w:rPr>
                <w:sz w:val="20"/>
                <w:szCs w:val="20"/>
              </w:rPr>
              <w:fldChar w:fldCharType="separate"/>
            </w:r>
            <w:r w:rsidRPr="0059298A">
              <w:rPr>
                <w:sz w:val="20"/>
                <w:szCs w:val="20"/>
              </w:rPr>
              <w:fldChar w:fldCharType="end"/>
            </w:r>
            <w:r w:rsidRPr="0059298A">
              <w:rPr>
                <w:sz w:val="20"/>
                <w:szCs w:val="20"/>
              </w:rPr>
              <w:t xml:space="preserve"> da, izpolnjujemo</w:t>
            </w:r>
          </w:p>
        </w:tc>
        <w:tc>
          <w:tcPr>
            <w:tcW w:w="2162" w:type="dxa"/>
          </w:tcPr>
          <w:p w14:paraId="5508709B" w14:textId="77777777" w:rsidR="000C3AA3" w:rsidRPr="0059298A" w:rsidRDefault="000C3AA3" w:rsidP="005D2ED7">
            <w:pPr>
              <w:pStyle w:val="Brezrazmikov"/>
              <w:cnfStyle w:val="000000000000" w:firstRow="0" w:lastRow="0" w:firstColumn="0" w:lastColumn="0" w:oddVBand="0" w:evenVBand="0" w:oddHBand="0" w:evenHBand="0" w:firstRowFirstColumn="0" w:firstRowLastColumn="0" w:lastRowFirstColumn="0" w:lastRowLastColumn="0"/>
              <w:rPr>
                <w:rFonts w:cstheme="minorHAnsi"/>
                <w:sz w:val="20"/>
                <w:szCs w:val="20"/>
              </w:rPr>
            </w:pPr>
            <w:r w:rsidRPr="0059298A">
              <w:rPr>
                <w:sz w:val="20"/>
                <w:szCs w:val="20"/>
              </w:rPr>
              <w:fldChar w:fldCharType="begin">
                <w:ffData>
                  <w:name w:val="Besedilo3"/>
                  <w:enabled/>
                  <w:calcOnExit w:val="0"/>
                  <w:textInput/>
                </w:ffData>
              </w:fldChar>
            </w:r>
            <w:r w:rsidRPr="0059298A">
              <w:rPr>
                <w:sz w:val="20"/>
                <w:szCs w:val="20"/>
              </w:rPr>
              <w:instrText xml:space="preserve"> FORMTEXT </w:instrText>
            </w:r>
            <w:r w:rsidRPr="0059298A">
              <w:rPr>
                <w:sz w:val="20"/>
                <w:szCs w:val="20"/>
              </w:rPr>
            </w:r>
            <w:r w:rsidRPr="0059298A">
              <w:rPr>
                <w:sz w:val="20"/>
                <w:szCs w:val="20"/>
              </w:rPr>
              <w:fldChar w:fldCharType="separate"/>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noProof/>
                <w:sz w:val="20"/>
                <w:szCs w:val="20"/>
              </w:rPr>
              <w:t> </w:t>
            </w:r>
            <w:r w:rsidRPr="0059298A">
              <w:rPr>
                <w:sz w:val="20"/>
                <w:szCs w:val="20"/>
              </w:rPr>
              <w:fldChar w:fldCharType="end"/>
            </w:r>
          </w:p>
        </w:tc>
      </w:tr>
    </w:tbl>
    <w:p w14:paraId="3C961C6E" w14:textId="77777777" w:rsidR="0059298A" w:rsidRDefault="0059298A" w:rsidP="0059298A">
      <w:pPr>
        <w:pStyle w:val="Brezrazmikov"/>
      </w:pPr>
    </w:p>
    <w:tbl>
      <w:tblPr>
        <w:tblW w:w="4995" w:type="pct"/>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Look w:val="0400" w:firstRow="0" w:lastRow="0" w:firstColumn="0" w:lastColumn="0" w:noHBand="0" w:noVBand="1"/>
      </w:tblPr>
      <w:tblGrid>
        <w:gridCol w:w="2547"/>
        <w:gridCol w:w="708"/>
        <w:gridCol w:w="2270"/>
        <w:gridCol w:w="992"/>
        <w:gridCol w:w="3543"/>
      </w:tblGrid>
      <w:tr w:rsidR="0059298A" w14:paraId="28659DC3" w14:textId="77777777" w:rsidTr="00C5645F">
        <w:tc>
          <w:tcPr>
            <w:tcW w:w="1266" w:type="pct"/>
            <w:shd w:val="clear" w:color="auto" w:fill="auto"/>
            <w:vAlign w:val="center"/>
          </w:tcPr>
          <w:p w14:paraId="65CD8CD0" w14:textId="77777777" w:rsidR="0059298A" w:rsidRDefault="0059298A" w:rsidP="00C5645F">
            <w:pPr>
              <w:pStyle w:val="Brezrazmikov"/>
              <w:jc w:val="left"/>
            </w:pPr>
            <w:r>
              <w:t>Kraj:</w:t>
            </w:r>
          </w:p>
        </w:tc>
        <w:tc>
          <w:tcPr>
            <w:tcW w:w="3734" w:type="pct"/>
            <w:gridSpan w:val="4"/>
            <w:shd w:val="clear" w:color="auto" w:fill="auto"/>
          </w:tcPr>
          <w:p w14:paraId="199FF423" w14:textId="77777777" w:rsidR="0059298A" w:rsidRDefault="0059298A" w:rsidP="00C5645F">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9298A" w14:paraId="745A61EA" w14:textId="77777777" w:rsidTr="00C5645F">
        <w:tc>
          <w:tcPr>
            <w:tcW w:w="1266" w:type="pct"/>
            <w:shd w:val="clear" w:color="auto" w:fill="auto"/>
            <w:vAlign w:val="center"/>
          </w:tcPr>
          <w:p w14:paraId="5D61FA69" w14:textId="77777777" w:rsidR="0059298A" w:rsidRPr="004332B3" w:rsidRDefault="0059298A" w:rsidP="00C5645F">
            <w:pPr>
              <w:pStyle w:val="Brezrazmikov"/>
            </w:pPr>
            <w:r>
              <w:t>Datum:</w:t>
            </w:r>
          </w:p>
        </w:tc>
        <w:tc>
          <w:tcPr>
            <w:tcW w:w="1480" w:type="pct"/>
            <w:gridSpan w:val="2"/>
            <w:shd w:val="clear" w:color="auto" w:fill="auto"/>
          </w:tcPr>
          <w:p w14:paraId="12D06D4E" w14:textId="77777777" w:rsidR="0059298A" w:rsidRDefault="0059298A" w:rsidP="00C5645F">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493" w:type="pct"/>
            <w:shd w:val="clear" w:color="auto" w:fill="auto"/>
          </w:tcPr>
          <w:p w14:paraId="60FE1709" w14:textId="77777777" w:rsidR="0059298A" w:rsidRDefault="0059298A" w:rsidP="00C5645F">
            <w:pPr>
              <w:pStyle w:val="Brezrazmikov"/>
            </w:pPr>
            <w:r>
              <w:t>Žig:</w:t>
            </w:r>
          </w:p>
        </w:tc>
        <w:tc>
          <w:tcPr>
            <w:tcW w:w="1761" w:type="pct"/>
            <w:shd w:val="clear" w:color="auto" w:fill="auto"/>
          </w:tcPr>
          <w:p w14:paraId="0EC69BF9" w14:textId="77777777" w:rsidR="0059298A" w:rsidRDefault="0059298A" w:rsidP="00C5645F">
            <w:pPr>
              <w:pStyle w:val="Brezrazmikov"/>
            </w:pPr>
          </w:p>
        </w:tc>
      </w:tr>
      <w:tr w:rsidR="0059298A" w14:paraId="0DD125F7" w14:textId="77777777" w:rsidTr="00C5645F">
        <w:tc>
          <w:tcPr>
            <w:tcW w:w="1618" w:type="pct"/>
            <w:gridSpan w:val="2"/>
            <w:shd w:val="clear" w:color="auto" w:fill="auto"/>
            <w:vAlign w:val="center"/>
          </w:tcPr>
          <w:p w14:paraId="4A6B52A1" w14:textId="77777777" w:rsidR="0059298A" w:rsidRDefault="0059298A" w:rsidP="00C5645F">
            <w:pPr>
              <w:pStyle w:val="Brezrazmikov"/>
            </w:pPr>
            <w:r>
              <w:t>Podpis zakonitega zastopnika:</w:t>
            </w:r>
          </w:p>
          <w:p w14:paraId="124DD7D0" w14:textId="77777777" w:rsidR="0059298A" w:rsidRDefault="0059298A" w:rsidP="00C5645F">
            <w:pPr>
              <w:pStyle w:val="Brezrazmikov"/>
            </w:pPr>
          </w:p>
          <w:p w14:paraId="4F5CFA90" w14:textId="77777777" w:rsidR="0059298A" w:rsidRDefault="0059298A" w:rsidP="00C5645F">
            <w:pPr>
              <w:pStyle w:val="Brezrazmikov"/>
            </w:pPr>
          </w:p>
        </w:tc>
        <w:tc>
          <w:tcPr>
            <w:tcW w:w="3382" w:type="pct"/>
            <w:gridSpan w:val="3"/>
            <w:shd w:val="clear" w:color="auto" w:fill="auto"/>
          </w:tcPr>
          <w:p w14:paraId="3D054266" w14:textId="77777777" w:rsidR="0059298A" w:rsidRDefault="0059298A" w:rsidP="00C5645F">
            <w:pPr>
              <w:pStyle w:val="Brezrazmikov"/>
            </w:pPr>
          </w:p>
        </w:tc>
      </w:tr>
    </w:tbl>
    <w:p w14:paraId="3471287B" w14:textId="26336BC9" w:rsidR="00142E25" w:rsidRDefault="00EF094C" w:rsidP="00BF3EC6">
      <w:pPr>
        <w:pStyle w:val="Naslovobrazca"/>
        <w:pageBreakBefore/>
      </w:pPr>
      <w:bookmarkStart w:id="16" w:name="_Toc82785107"/>
      <w:bookmarkEnd w:id="10"/>
      <w:r w:rsidRPr="00D4533F">
        <w:lastRenderedPageBreak/>
        <w:t xml:space="preserve">VZOREC </w:t>
      </w:r>
      <w:r w:rsidR="00E97E16">
        <w:t>POGODBE</w:t>
      </w:r>
      <w:bookmarkEnd w:id="16"/>
    </w:p>
    <w:p w14:paraId="1720D2F3" w14:textId="20294AE6" w:rsidR="00583538" w:rsidRDefault="00583538" w:rsidP="00583538">
      <w:pPr>
        <w:pStyle w:val="Brezrazmikov"/>
        <w:rPr>
          <w:b/>
          <w:bCs/>
          <w:sz w:val="20"/>
          <w:szCs w:val="20"/>
        </w:rPr>
      </w:pPr>
    </w:p>
    <w:p w14:paraId="30BB8650" w14:textId="77777777" w:rsidR="007F4E75" w:rsidRPr="008A016D" w:rsidRDefault="007F4E75" w:rsidP="007F4E75">
      <w:pPr>
        <w:pStyle w:val="Brezrazmikov"/>
        <w:rPr>
          <w:rFonts w:cstheme="minorHAnsi"/>
          <w:sz w:val="20"/>
          <w:szCs w:val="20"/>
        </w:rPr>
      </w:pPr>
      <w:r w:rsidRPr="008A016D">
        <w:rPr>
          <w:rFonts w:cstheme="minorHAnsi"/>
          <w:b/>
          <w:bCs/>
          <w:sz w:val="20"/>
          <w:szCs w:val="20"/>
        </w:rPr>
        <w:t>KOMUNALA SLOVENSKA BISTRICA podjetje za komunalne in druge storitve d.o.o.</w:t>
      </w:r>
      <w:r w:rsidRPr="008A016D">
        <w:rPr>
          <w:rFonts w:cstheme="minorHAnsi"/>
          <w:sz w:val="20"/>
          <w:szCs w:val="20"/>
        </w:rPr>
        <w:t xml:space="preserve">, Ulica Pohorskega bataljona 12, 2310 Slovenska Bistrica, matična številka: 5073162000, ID št. za DDV: SI 32621213, IBAN: SI56 0443 0000 0394 225 (Nova KBM d.d.), ki jo zastopa direktor, Maksimiljan Tramšek inž. el., v nadaljevanju </w:t>
      </w:r>
      <w:r w:rsidRPr="008A016D">
        <w:rPr>
          <w:rFonts w:cstheme="minorHAnsi"/>
          <w:b/>
          <w:bCs/>
          <w:sz w:val="20"/>
          <w:szCs w:val="20"/>
        </w:rPr>
        <w:t>KUPEC</w:t>
      </w:r>
    </w:p>
    <w:p w14:paraId="251C6B94" w14:textId="77777777" w:rsidR="007F4E75" w:rsidRPr="008A016D" w:rsidRDefault="007F4E75" w:rsidP="007F4E75">
      <w:pPr>
        <w:pStyle w:val="Brezrazmikov"/>
        <w:rPr>
          <w:rFonts w:cstheme="minorHAnsi"/>
          <w:sz w:val="20"/>
          <w:szCs w:val="20"/>
        </w:rPr>
      </w:pPr>
    </w:p>
    <w:p w14:paraId="4E57CF4D" w14:textId="77777777" w:rsidR="007F4E75" w:rsidRPr="008A016D" w:rsidRDefault="007F4E75" w:rsidP="007F4E75">
      <w:pPr>
        <w:pStyle w:val="Brezrazmikov"/>
        <w:rPr>
          <w:rFonts w:cstheme="minorHAnsi"/>
          <w:sz w:val="20"/>
          <w:szCs w:val="20"/>
        </w:rPr>
      </w:pPr>
      <w:r w:rsidRPr="008A016D">
        <w:rPr>
          <w:rFonts w:cstheme="minorHAnsi"/>
          <w:sz w:val="20"/>
          <w:szCs w:val="20"/>
        </w:rPr>
        <w:t>in</w:t>
      </w:r>
    </w:p>
    <w:p w14:paraId="19B8A234" w14:textId="77777777" w:rsidR="007F4E75" w:rsidRPr="008A016D" w:rsidRDefault="007F4E75" w:rsidP="007F4E75">
      <w:pPr>
        <w:pStyle w:val="Brezrazmikov"/>
        <w:rPr>
          <w:rFonts w:cstheme="minorHAnsi"/>
          <w:sz w:val="20"/>
          <w:szCs w:val="20"/>
        </w:rPr>
      </w:pPr>
    </w:p>
    <w:p w14:paraId="5B336793" w14:textId="1FA77C1E" w:rsidR="007F4E75" w:rsidRPr="008A016D" w:rsidRDefault="007F4E75" w:rsidP="007F4E75">
      <w:pPr>
        <w:pStyle w:val="Brezrazmikov"/>
        <w:rPr>
          <w:rFonts w:cstheme="minorHAnsi"/>
          <w:sz w:val="20"/>
          <w:szCs w:val="20"/>
        </w:rPr>
      </w:pPr>
      <w:r w:rsidRPr="008A016D">
        <w:rPr>
          <w:rFonts w:cstheme="minorHAnsi"/>
          <w:b/>
          <w:bCs/>
          <w:sz w:val="20"/>
          <w:szCs w:val="20"/>
          <w:highlight w:val="lightGray"/>
        </w:rPr>
        <w:t xml:space="preserve">NAZIV </w:t>
      </w:r>
      <w:r w:rsidRPr="008A016D">
        <w:rPr>
          <w:rFonts w:cstheme="minorHAnsi"/>
          <w:sz w:val="20"/>
          <w:szCs w:val="20"/>
          <w:highlight w:val="lightGray"/>
        </w:rPr>
        <w:t>in sedež prodajalca</w:t>
      </w:r>
      <w:r w:rsidRPr="008A016D">
        <w:rPr>
          <w:rFonts w:cstheme="minorHAnsi"/>
          <w:sz w:val="20"/>
          <w:szCs w:val="20"/>
        </w:rPr>
        <w:t xml:space="preserve">, matična številka: </w:t>
      </w:r>
      <w:r w:rsidRPr="008A016D">
        <w:rPr>
          <w:rFonts w:cstheme="minorHAnsi"/>
          <w:sz w:val="20"/>
          <w:szCs w:val="20"/>
          <w:highlight w:val="lightGray"/>
        </w:rPr>
        <w:t>xxxxxxxxxx</w:t>
      </w:r>
      <w:r w:rsidRPr="008A016D">
        <w:rPr>
          <w:rFonts w:cstheme="minorHAnsi"/>
          <w:sz w:val="20"/>
          <w:szCs w:val="20"/>
        </w:rPr>
        <w:t xml:space="preserve">, ID št. za DDV: SI </w:t>
      </w:r>
      <w:r w:rsidRPr="008A016D">
        <w:rPr>
          <w:rFonts w:cstheme="minorHAnsi"/>
          <w:sz w:val="20"/>
          <w:szCs w:val="20"/>
          <w:highlight w:val="lightGray"/>
        </w:rPr>
        <w:t>xxxxxxxx</w:t>
      </w:r>
      <w:r w:rsidRPr="008A016D">
        <w:rPr>
          <w:rFonts w:cstheme="minorHAnsi"/>
          <w:sz w:val="20"/>
          <w:szCs w:val="20"/>
        </w:rPr>
        <w:t xml:space="preserve">, IBAN: </w:t>
      </w:r>
      <w:r w:rsidRPr="008A016D">
        <w:rPr>
          <w:rFonts w:cstheme="minorHAnsi"/>
          <w:sz w:val="20"/>
          <w:szCs w:val="20"/>
          <w:highlight w:val="lightGray"/>
        </w:rPr>
        <w:t>xxxx xxx</w:t>
      </w:r>
      <w:r w:rsidRPr="008A016D">
        <w:rPr>
          <w:rFonts w:cstheme="minorHAnsi"/>
          <w:sz w:val="20"/>
          <w:szCs w:val="20"/>
        </w:rPr>
        <w:t xml:space="preserve"> (</w:t>
      </w:r>
      <w:r w:rsidRPr="008A016D">
        <w:rPr>
          <w:rFonts w:cstheme="minorHAnsi"/>
          <w:sz w:val="20"/>
          <w:szCs w:val="20"/>
          <w:highlight w:val="lightGray"/>
        </w:rPr>
        <w:t>naziv banke</w:t>
      </w:r>
      <w:r w:rsidRPr="008A016D">
        <w:rPr>
          <w:rFonts w:cstheme="minorHAnsi"/>
          <w:sz w:val="20"/>
          <w:szCs w:val="20"/>
        </w:rPr>
        <w:t xml:space="preserve">), ki jo zastopa </w:t>
      </w:r>
      <w:r w:rsidRPr="008A016D">
        <w:rPr>
          <w:rFonts w:cstheme="minorHAnsi"/>
          <w:sz w:val="20"/>
          <w:szCs w:val="20"/>
          <w:highlight w:val="lightGray"/>
        </w:rPr>
        <w:t>funkcija</w:t>
      </w:r>
      <w:r w:rsidRPr="008A016D">
        <w:rPr>
          <w:rFonts w:cstheme="minorHAnsi"/>
          <w:sz w:val="20"/>
          <w:szCs w:val="20"/>
        </w:rPr>
        <w:t xml:space="preserve">, </w:t>
      </w:r>
      <w:r w:rsidRPr="008A016D">
        <w:rPr>
          <w:rFonts w:cstheme="minorHAnsi"/>
          <w:sz w:val="20"/>
          <w:szCs w:val="20"/>
          <w:highlight w:val="lightGray"/>
        </w:rPr>
        <w:t>ime in priimek zakonitega zastopnika</w:t>
      </w:r>
      <w:r w:rsidRPr="008A016D">
        <w:rPr>
          <w:rFonts w:cstheme="minorHAnsi"/>
          <w:sz w:val="20"/>
          <w:szCs w:val="20"/>
        </w:rPr>
        <w:t xml:space="preserve">, v nadaljevanju </w:t>
      </w:r>
      <w:r w:rsidRPr="008A016D">
        <w:rPr>
          <w:rFonts w:cstheme="minorHAnsi"/>
          <w:b/>
          <w:bCs/>
          <w:sz w:val="20"/>
          <w:szCs w:val="20"/>
        </w:rPr>
        <w:t>PRODAJALEC</w:t>
      </w:r>
    </w:p>
    <w:p w14:paraId="5E196591" w14:textId="77777777" w:rsidR="007F4E75" w:rsidRPr="008A016D" w:rsidRDefault="007F4E75" w:rsidP="007F4E75">
      <w:pPr>
        <w:pStyle w:val="Brezrazmikov"/>
        <w:rPr>
          <w:rFonts w:cstheme="minorHAnsi"/>
          <w:sz w:val="20"/>
          <w:szCs w:val="20"/>
        </w:rPr>
      </w:pPr>
    </w:p>
    <w:p w14:paraId="0F5A4C7D" w14:textId="77777777" w:rsidR="007F4E75" w:rsidRPr="008A016D" w:rsidRDefault="007F4E75" w:rsidP="007F4E75">
      <w:pPr>
        <w:spacing w:after="0" w:line="240" w:lineRule="auto"/>
        <w:jc w:val="both"/>
        <w:rPr>
          <w:rFonts w:cstheme="minorHAnsi"/>
          <w:sz w:val="20"/>
          <w:szCs w:val="20"/>
        </w:rPr>
      </w:pPr>
      <w:r w:rsidRPr="008A016D">
        <w:rPr>
          <w:rFonts w:cstheme="minorHAnsi"/>
          <w:sz w:val="20"/>
          <w:szCs w:val="20"/>
        </w:rPr>
        <w:t>dogovorita in skleneta naslednjo</w:t>
      </w:r>
    </w:p>
    <w:p w14:paraId="1634FE9A" w14:textId="77777777" w:rsidR="007F4E75" w:rsidRPr="008A016D" w:rsidRDefault="007F4E75" w:rsidP="007F4E75">
      <w:pPr>
        <w:spacing w:after="0" w:line="240" w:lineRule="auto"/>
        <w:jc w:val="both"/>
        <w:rPr>
          <w:rFonts w:cstheme="minorHAnsi"/>
          <w:sz w:val="20"/>
          <w:szCs w:val="20"/>
        </w:rPr>
      </w:pPr>
    </w:p>
    <w:p w14:paraId="0A180D5A" w14:textId="77777777" w:rsidR="007F4E75" w:rsidRPr="008A016D" w:rsidRDefault="007F4E75" w:rsidP="007F4E75">
      <w:pPr>
        <w:spacing w:after="0" w:line="240" w:lineRule="auto"/>
        <w:jc w:val="center"/>
        <w:rPr>
          <w:rFonts w:cstheme="minorHAnsi"/>
          <w:b/>
        </w:rPr>
      </w:pPr>
      <w:r w:rsidRPr="008A016D">
        <w:rPr>
          <w:rFonts w:cstheme="minorHAnsi"/>
          <w:b/>
        </w:rPr>
        <w:t>POGODBO</w:t>
      </w:r>
    </w:p>
    <w:p w14:paraId="57C4DA09" w14:textId="68BA2EDB" w:rsidR="007F4E75" w:rsidRPr="008A016D" w:rsidRDefault="007F4E75" w:rsidP="007F4E75">
      <w:pPr>
        <w:spacing w:after="0" w:line="240" w:lineRule="auto"/>
        <w:jc w:val="center"/>
        <w:rPr>
          <w:rFonts w:cstheme="minorHAnsi"/>
          <w:b/>
        </w:rPr>
      </w:pPr>
      <w:r w:rsidRPr="008A016D">
        <w:rPr>
          <w:rFonts w:cstheme="minorHAnsi"/>
          <w:b/>
        </w:rPr>
        <w:t xml:space="preserve">ZA </w:t>
      </w:r>
      <w:r w:rsidR="00AC3C97" w:rsidRPr="00AC3C97">
        <w:rPr>
          <w:rFonts w:cstheme="minorHAnsi"/>
          <w:b/>
        </w:rPr>
        <w:t>NAKUP MOTORNIH VOZIL ZA POSEBNE NAMENE</w:t>
      </w:r>
    </w:p>
    <w:p w14:paraId="35ED68C8" w14:textId="77777777" w:rsidR="007F4E75" w:rsidRPr="008A016D" w:rsidRDefault="007F4E75" w:rsidP="007F4E75">
      <w:pPr>
        <w:spacing w:after="0" w:line="240" w:lineRule="auto"/>
        <w:jc w:val="center"/>
        <w:rPr>
          <w:rFonts w:cstheme="minorHAnsi"/>
          <w:b/>
        </w:rPr>
      </w:pPr>
      <w:r w:rsidRPr="008A016D">
        <w:rPr>
          <w:rFonts w:cstheme="minorHAnsi"/>
          <w:b/>
        </w:rPr>
        <w:t xml:space="preserve">št. </w:t>
      </w:r>
      <w:r w:rsidRPr="008A016D">
        <w:rPr>
          <w:rFonts w:cstheme="minorHAnsi"/>
          <w:b/>
          <w:highlight w:val="lightGray"/>
        </w:rPr>
        <w:t>xxxxx</w:t>
      </w:r>
    </w:p>
    <w:p w14:paraId="6FD98E81" w14:textId="77777777" w:rsidR="007F4E75" w:rsidRPr="008A016D" w:rsidRDefault="007F4E75" w:rsidP="007F4E75">
      <w:pPr>
        <w:spacing w:after="0" w:line="240" w:lineRule="auto"/>
        <w:rPr>
          <w:rFonts w:cstheme="minorHAnsi"/>
          <w:b/>
          <w:sz w:val="20"/>
          <w:szCs w:val="20"/>
        </w:rPr>
      </w:pPr>
    </w:p>
    <w:p w14:paraId="083CE081" w14:textId="77777777" w:rsidR="007F4E75" w:rsidRPr="008A016D" w:rsidRDefault="007F4E75" w:rsidP="007F4E75">
      <w:pPr>
        <w:spacing w:after="0" w:line="240" w:lineRule="auto"/>
        <w:rPr>
          <w:rFonts w:cstheme="minorHAnsi"/>
          <w:b/>
          <w:sz w:val="20"/>
          <w:szCs w:val="20"/>
        </w:rPr>
      </w:pPr>
    </w:p>
    <w:p w14:paraId="227D6F3C" w14:textId="77777777" w:rsidR="007F4E75" w:rsidRPr="008A016D" w:rsidRDefault="007F4E75" w:rsidP="00244DBD">
      <w:pPr>
        <w:numPr>
          <w:ilvl w:val="0"/>
          <w:numId w:val="27"/>
        </w:numPr>
        <w:spacing w:after="0" w:line="240" w:lineRule="auto"/>
        <w:rPr>
          <w:rFonts w:cstheme="minorHAnsi"/>
          <w:b/>
          <w:sz w:val="20"/>
          <w:szCs w:val="20"/>
        </w:rPr>
      </w:pPr>
      <w:r w:rsidRPr="008A016D">
        <w:rPr>
          <w:rFonts w:cstheme="minorHAnsi"/>
          <w:b/>
          <w:sz w:val="20"/>
          <w:szCs w:val="20"/>
        </w:rPr>
        <w:t>UVODNE UGOTOVITVE</w:t>
      </w:r>
    </w:p>
    <w:p w14:paraId="41211761" w14:textId="77777777" w:rsidR="007F4E75" w:rsidRPr="008A016D" w:rsidRDefault="007F4E75" w:rsidP="007F4E75">
      <w:pPr>
        <w:spacing w:after="0" w:line="240" w:lineRule="auto"/>
        <w:jc w:val="center"/>
        <w:rPr>
          <w:rFonts w:cstheme="minorHAnsi"/>
          <w:b/>
          <w:sz w:val="20"/>
          <w:szCs w:val="20"/>
        </w:rPr>
      </w:pPr>
    </w:p>
    <w:p w14:paraId="2D8AC220" w14:textId="77777777" w:rsidR="007F4E75" w:rsidRPr="008A016D" w:rsidRDefault="007F4E75" w:rsidP="00244DBD">
      <w:pPr>
        <w:numPr>
          <w:ilvl w:val="0"/>
          <w:numId w:val="24"/>
        </w:numPr>
        <w:spacing w:after="0" w:line="240" w:lineRule="auto"/>
        <w:jc w:val="center"/>
        <w:rPr>
          <w:rFonts w:cstheme="minorHAnsi"/>
          <w:sz w:val="20"/>
          <w:szCs w:val="20"/>
        </w:rPr>
      </w:pPr>
    </w:p>
    <w:p w14:paraId="3F460FF4" w14:textId="77777777" w:rsidR="007F4E75" w:rsidRPr="008A016D" w:rsidRDefault="007F4E75" w:rsidP="007F4E75">
      <w:pPr>
        <w:spacing w:after="0" w:line="240" w:lineRule="auto"/>
        <w:ind w:left="360"/>
        <w:jc w:val="both"/>
        <w:rPr>
          <w:rFonts w:cstheme="minorHAnsi"/>
          <w:sz w:val="20"/>
          <w:szCs w:val="20"/>
        </w:rPr>
      </w:pPr>
    </w:p>
    <w:p w14:paraId="7DDEE4AB" w14:textId="34183AF7" w:rsidR="007F4E75" w:rsidRPr="008A016D" w:rsidRDefault="007F4E75" w:rsidP="00244DBD">
      <w:pPr>
        <w:numPr>
          <w:ilvl w:val="0"/>
          <w:numId w:val="25"/>
        </w:numPr>
        <w:spacing w:after="0" w:line="240" w:lineRule="auto"/>
        <w:jc w:val="both"/>
        <w:rPr>
          <w:rFonts w:cstheme="minorHAnsi"/>
          <w:sz w:val="20"/>
          <w:szCs w:val="20"/>
        </w:rPr>
      </w:pPr>
      <w:bookmarkStart w:id="17" w:name="_Hlk57143107"/>
      <w:r w:rsidRPr="008A016D">
        <w:rPr>
          <w:rFonts w:cstheme="minorHAnsi"/>
          <w:sz w:val="20"/>
          <w:szCs w:val="20"/>
        </w:rPr>
        <w:t>Kupec je v skladu s 4</w:t>
      </w:r>
      <w:r>
        <w:rPr>
          <w:rFonts w:cstheme="minorHAnsi"/>
          <w:sz w:val="20"/>
          <w:szCs w:val="20"/>
        </w:rPr>
        <w:t>0</w:t>
      </w:r>
      <w:r w:rsidRPr="008A016D">
        <w:rPr>
          <w:rFonts w:cstheme="minorHAnsi"/>
          <w:sz w:val="20"/>
          <w:szCs w:val="20"/>
        </w:rPr>
        <w:t>. členom Zakona o javnem naročanju (</w:t>
      </w:r>
      <w:r w:rsidRPr="008A016D">
        <w:rPr>
          <w:rFonts w:cstheme="minorHAnsi"/>
          <w:bCs/>
          <w:sz w:val="20"/>
          <w:szCs w:val="20"/>
          <w:shd w:val="clear" w:color="auto" w:fill="FFFFFF"/>
        </w:rPr>
        <w:t>Uradni list RS, št.</w:t>
      </w:r>
      <w:r w:rsidRPr="008A016D">
        <w:rPr>
          <w:rStyle w:val="apple-converted-space"/>
          <w:rFonts w:cstheme="minorHAnsi"/>
          <w:sz w:val="20"/>
          <w:szCs w:val="20"/>
          <w:shd w:val="clear" w:color="auto" w:fill="FFFFFF"/>
        </w:rPr>
        <w:t> </w:t>
      </w:r>
      <w:r w:rsidRPr="008A016D">
        <w:rPr>
          <w:rFonts w:cstheme="minorHAnsi"/>
          <w:bCs/>
          <w:sz w:val="20"/>
          <w:szCs w:val="20"/>
          <w:shd w:val="clear" w:color="auto" w:fill="FFFFFF"/>
        </w:rPr>
        <w:t>91/2015 in 14/2018</w:t>
      </w:r>
      <w:r w:rsidRPr="008A016D">
        <w:rPr>
          <w:rFonts w:cstheme="minorHAnsi"/>
          <w:sz w:val="20"/>
          <w:szCs w:val="20"/>
        </w:rPr>
        <w:t xml:space="preserve">) izvedel postopek oddaje </w:t>
      </w:r>
      <w:r>
        <w:rPr>
          <w:rFonts w:cstheme="minorHAnsi"/>
          <w:sz w:val="20"/>
          <w:szCs w:val="20"/>
        </w:rPr>
        <w:t xml:space="preserve">javnega </w:t>
      </w:r>
      <w:r w:rsidRPr="008A016D">
        <w:rPr>
          <w:rFonts w:cstheme="minorHAnsi"/>
          <w:sz w:val="20"/>
          <w:szCs w:val="20"/>
        </w:rPr>
        <w:t xml:space="preserve">naročila </w:t>
      </w:r>
      <w:r>
        <w:rPr>
          <w:rFonts w:cstheme="minorHAnsi"/>
          <w:sz w:val="20"/>
          <w:szCs w:val="20"/>
        </w:rPr>
        <w:t xml:space="preserve">po odprtem postopku </w:t>
      </w:r>
      <w:r w:rsidRPr="008A016D">
        <w:rPr>
          <w:rFonts w:cstheme="minorHAnsi"/>
          <w:sz w:val="20"/>
          <w:szCs w:val="20"/>
        </w:rPr>
        <w:t xml:space="preserve">za </w:t>
      </w:r>
      <w:r w:rsidR="00AC3C97" w:rsidRPr="00AC3C97">
        <w:rPr>
          <w:rFonts w:cstheme="minorHAnsi"/>
          <w:sz w:val="20"/>
          <w:szCs w:val="20"/>
        </w:rPr>
        <w:t>NAKUP MOTORNIH VOZIL ZA POSEBNE NAMENE</w:t>
      </w:r>
      <w:r w:rsidRPr="008A016D">
        <w:rPr>
          <w:rFonts w:cstheme="minorHAnsi"/>
          <w:sz w:val="20"/>
          <w:szCs w:val="20"/>
        </w:rPr>
        <w:t xml:space="preserve">, ki je bilo objavljeno na Portalu javnih naročil, dne </w:t>
      </w:r>
      <w:r w:rsidRPr="008A016D">
        <w:rPr>
          <w:rFonts w:cstheme="minorHAnsi"/>
          <w:sz w:val="20"/>
          <w:szCs w:val="20"/>
          <w:highlight w:val="lightGray"/>
        </w:rPr>
        <w:t>dd. mm. 2021</w:t>
      </w:r>
      <w:r w:rsidRPr="008A016D">
        <w:rPr>
          <w:rFonts w:cstheme="minorHAnsi"/>
          <w:sz w:val="20"/>
          <w:szCs w:val="20"/>
        </w:rPr>
        <w:t xml:space="preserve"> pod številko objave </w:t>
      </w:r>
      <w:r w:rsidRPr="008A016D">
        <w:rPr>
          <w:rFonts w:cstheme="minorHAnsi"/>
          <w:sz w:val="20"/>
          <w:szCs w:val="20"/>
          <w:highlight w:val="lightGray"/>
        </w:rPr>
        <w:t>JNxxxxx</w:t>
      </w:r>
      <w:r>
        <w:rPr>
          <w:rFonts w:cstheme="minorHAnsi"/>
          <w:sz w:val="20"/>
          <w:szCs w:val="20"/>
        </w:rPr>
        <w:t xml:space="preserve"> in v Uradnem listu EU, pod številko objave </w:t>
      </w:r>
      <w:r w:rsidRPr="008A016D">
        <w:rPr>
          <w:rFonts w:cstheme="minorHAnsi"/>
          <w:sz w:val="20"/>
          <w:szCs w:val="20"/>
          <w:highlight w:val="lightGray"/>
        </w:rPr>
        <w:t>xxxxx</w:t>
      </w:r>
      <w:r w:rsidRPr="008A016D">
        <w:rPr>
          <w:rFonts w:cstheme="minorHAnsi"/>
          <w:sz w:val="20"/>
          <w:szCs w:val="20"/>
        </w:rPr>
        <w:t>.</w:t>
      </w:r>
    </w:p>
    <w:p w14:paraId="6AF77CF0" w14:textId="52D59F76" w:rsidR="007F4E75" w:rsidRPr="008A016D" w:rsidRDefault="007F4E75" w:rsidP="00244DBD">
      <w:pPr>
        <w:numPr>
          <w:ilvl w:val="0"/>
          <w:numId w:val="25"/>
        </w:numPr>
        <w:spacing w:after="0" w:line="240" w:lineRule="auto"/>
        <w:jc w:val="both"/>
        <w:rPr>
          <w:rFonts w:cstheme="minorHAnsi"/>
          <w:sz w:val="20"/>
          <w:szCs w:val="20"/>
        </w:rPr>
      </w:pPr>
      <w:r w:rsidRPr="008A016D">
        <w:rPr>
          <w:rFonts w:cstheme="minorHAnsi"/>
          <w:sz w:val="20"/>
          <w:szCs w:val="20"/>
        </w:rPr>
        <w:t xml:space="preserve">Z odločitvijo o oddaji naročila, z dne </w:t>
      </w:r>
      <w:r w:rsidRPr="008A016D">
        <w:rPr>
          <w:rFonts w:cstheme="minorHAnsi"/>
          <w:sz w:val="20"/>
          <w:szCs w:val="20"/>
          <w:highlight w:val="lightGray"/>
        </w:rPr>
        <w:t>dd. mm. 2021</w:t>
      </w:r>
      <w:r w:rsidRPr="008A016D">
        <w:rPr>
          <w:rFonts w:cstheme="minorHAnsi"/>
          <w:sz w:val="20"/>
          <w:szCs w:val="20"/>
        </w:rPr>
        <w:t xml:space="preserve">  je kupec odločil, da se pogodba </w:t>
      </w:r>
      <w:r>
        <w:rPr>
          <w:rFonts w:cstheme="minorHAnsi"/>
          <w:sz w:val="20"/>
          <w:szCs w:val="20"/>
        </w:rPr>
        <w:t xml:space="preserve">za sklop </w:t>
      </w:r>
      <w:r w:rsidR="006228C3" w:rsidRPr="008A016D">
        <w:rPr>
          <w:rFonts w:cstheme="minorHAnsi"/>
          <w:sz w:val="20"/>
          <w:szCs w:val="20"/>
          <w:highlight w:val="lightGray"/>
        </w:rPr>
        <w:t>xxxxx</w:t>
      </w:r>
      <w:r w:rsidR="006228C3">
        <w:rPr>
          <w:rFonts w:cstheme="minorHAnsi"/>
          <w:sz w:val="20"/>
          <w:szCs w:val="20"/>
        </w:rPr>
        <w:t xml:space="preserve"> </w:t>
      </w:r>
      <w:r w:rsidRPr="008A016D">
        <w:rPr>
          <w:rFonts w:cstheme="minorHAnsi"/>
          <w:sz w:val="20"/>
          <w:szCs w:val="20"/>
        </w:rPr>
        <w:t>sklene s prodajalcem.</w:t>
      </w:r>
    </w:p>
    <w:p w14:paraId="3380F71A" w14:textId="77777777" w:rsidR="007F4E75" w:rsidRPr="008A016D" w:rsidRDefault="007F4E75" w:rsidP="007F4E75">
      <w:pPr>
        <w:spacing w:after="0" w:line="240" w:lineRule="auto"/>
        <w:outlineLvl w:val="0"/>
        <w:rPr>
          <w:rFonts w:cstheme="minorHAnsi"/>
          <w:b/>
          <w:sz w:val="20"/>
          <w:szCs w:val="20"/>
        </w:rPr>
      </w:pPr>
    </w:p>
    <w:p w14:paraId="75947A48" w14:textId="77777777" w:rsidR="007F4E75" w:rsidRPr="008A016D" w:rsidRDefault="007F4E75" w:rsidP="00244DBD">
      <w:pPr>
        <w:numPr>
          <w:ilvl w:val="0"/>
          <w:numId w:val="27"/>
        </w:numPr>
        <w:spacing w:after="0" w:line="240" w:lineRule="auto"/>
        <w:jc w:val="both"/>
        <w:outlineLvl w:val="0"/>
        <w:rPr>
          <w:rFonts w:cstheme="minorHAnsi"/>
          <w:b/>
          <w:sz w:val="20"/>
          <w:szCs w:val="20"/>
        </w:rPr>
      </w:pPr>
      <w:r w:rsidRPr="008A016D">
        <w:rPr>
          <w:rFonts w:cstheme="minorHAnsi"/>
          <w:b/>
          <w:sz w:val="20"/>
          <w:szCs w:val="20"/>
        </w:rPr>
        <w:t>PREDMET POGODBE</w:t>
      </w:r>
    </w:p>
    <w:p w14:paraId="5C241431" w14:textId="77777777" w:rsidR="007F4E75" w:rsidRPr="008A016D" w:rsidRDefault="007F4E75" w:rsidP="007F4E75">
      <w:pPr>
        <w:spacing w:after="0" w:line="240" w:lineRule="auto"/>
        <w:outlineLvl w:val="0"/>
        <w:rPr>
          <w:rFonts w:cstheme="minorHAnsi"/>
          <w:b/>
          <w:sz w:val="20"/>
          <w:szCs w:val="20"/>
        </w:rPr>
      </w:pPr>
    </w:p>
    <w:p w14:paraId="6F277556" w14:textId="77777777" w:rsidR="007F4E75" w:rsidRPr="008A016D" w:rsidRDefault="007F4E75" w:rsidP="00244DBD">
      <w:pPr>
        <w:numPr>
          <w:ilvl w:val="0"/>
          <w:numId w:val="24"/>
        </w:numPr>
        <w:spacing w:after="0" w:line="240" w:lineRule="auto"/>
        <w:jc w:val="center"/>
        <w:rPr>
          <w:rFonts w:cstheme="minorHAnsi"/>
          <w:sz w:val="20"/>
          <w:szCs w:val="20"/>
        </w:rPr>
      </w:pPr>
    </w:p>
    <w:p w14:paraId="57CD66C4" w14:textId="77777777" w:rsidR="007F4E75" w:rsidRPr="008A016D" w:rsidRDefault="007F4E75" w:rsidP="007F4E75">
      <w:pPr>
        <w:spacing w:after="0" w:line="240" w:lineRule="auto"/>
        <w:ind w:left="360"/>
        <w:jc w:val="both"/>
        <w:rPr>
          <w:rFonts w:cstheme="minorHAnsi"/>
          <w:sz w:val="20"/>
          <w:szCs w:val="20"/>
        </w:rPr>
      </w:pPr>
    </w:p>
    <w:p w14:paraId="7DEC5739" w14:textId="4EC75F75" w:rsidR="007F4E75" w:rsidRPr="008A016D" w:rsidRDefault="007F4E75" w:rsidP="00244DBD">
      <w:pPr>
        <w:numPr>
          <w:ilvl w:val="0"/>
          <w:numId w:val="26"/>
        </w:numPr>
        <w:spacing w:after="0" w:line="240" w:lineRule="auto"/>
        <w:jc w:val="both"/>
        <w:rPr>
          <w:rFonts w:cstheme="minorHAnsi"/>
          <w:sz w:val="20"/>
          <w:szCs w:val="20"/>
        </w:rPr>
      </w:pPr>
      <w:r w:rsidRPr="008A016D">
        <w:rPr>
          <w:rFonts w:cstheme="minorHAnsi"/>
          <w:sz w:val="20"/>
          <w:szCs w:val="20"/>
        </w:rPr>
        <w:t xml:space="preserve">Prodajalec bo v skladu s to pogodbo kupcu dobavil </w:t>
      </w:r>
      <w:r w:rsidR="0059298A">
        <w:rPr>
          <w:rFonts w:cstheme="minorHAnsi"/>
          <w:color w:val="000000" w:themeColor="text1"/>
          <w:sz w:val="20"/>
          <w:szCs w:val="20"/>
        </w:rPr>
        <w:t xml:space="preserve">vozilo za </w:t>
      </w:r>
      <w:r w:rsidR="0059298A" w:rsidRPr="0059298A">
        <w:rPr>
          <w:rFonts w:cstheme="minorHAnsi"/>
          <w:color w:val="000000" w:themeColor="text1"/>
          <w:sz w:val="20"/>
          <w:szCs w:val="20"/>
          <w:highlight w:val="lightGray"/>
        </w:rPr>
        <w:t>odvoz odpadkov/vzdrževanje cest</w:t>
      </w:r>
      <w:r w:rsidR="006228C3" w:rsidRPr="006228C3">
        <w:rPr>
          <w:rFonts w:cstheme="minorHAnsi"/>
          <w:color w:val="000000" w:themeColor="text1"/>
          <w:sz w:val="20"/>
          <w:szCs w:val="20"/>
        </w:rPr>
        <w:t xml:space="preserve"> </w:t>
      </w:r>
      <w:r w:rsidRPr="008A016D">
        <w:rPr>
          <w:rFonts w:cstheme="minorHAnsi"/>
          <w:sz w:val="20"/>
          <w:szCs w:val="20"/>
        </w:rPr>
        <w:t xml:space="preserve">proizvajalca </w:t>
      </w:r>
      <w:r w:rsidRPr="008A016D">
        <w:rPr>
          <w:rFonts w:cstheme="minorHAnsi"/>
          <w:sz w:val="20"/>
          <w:szCs w:val="20"/>
          <w:highlight w:val="lightGray"/>
        </w:rPr>
        <w:t>xxxxxxxx</w:t>
      </w:r>
      <w:r w:rsidRPr="008A016D">
        <w:rPr>
          <w:rFonts w:cstheme="minorHAnsi"/>
          <w:sz w:val="20"/>
          <w:szCs w:val="20"/>
        </w:rPr>
        <w:t xml:space="preserve">, tip </w:t>
      </w:r>
      <w:r w:rsidRPr="008A016D">
        <w:rPr>
          <w:rFonts w:cstheme="minorHAnsi"/>
          <w:sz w:val="20"/>
          <w:szCs w:val="20"/>
          <w:highlight w:val="lightGray"/>
        </w:rPr>
        <w:t>xxxxxxxx</w:t>
      </w:r>
      <w:r w:rsidRPr="008A016D">
        <w:rPr>
          <w:rFonts w:cstheme="minorHAnsi"/>
          <w:sz w:val="20"/>
          <w:szCs w:val="20"/>
        </w:rPr>
        <w:t>.</w:t>
      </w:r>
    </w:p>
    <w:p w14:paraId="6EDB26BB" w14:textId="17088433" w:rsidR="007F4E75" w:rsidRPr="008A016D" w:rsidRDefault="007F4E75" w:rsidP="00244DBD">
      <w:pPr>
        <w:numPr>
          <w:ilvl w:val="0"/>
          <w:numId w:val="26"/>
        </w:numPr>
        <w:spacing w:after="0" w:line="240" w:lineRule="auto"/>
        <w:jc w:val="both"/>
        <w:rPr>
          <w:rFonts w:cstheme="minorHAnsi"/>
          <w:sz w:val="20"/>
          <w:szCs w:val="20"/>
        </w:rPr>
      </w:pPr>
      <w:r w:rsidRPr="008A016D">
        <w:rPr>
          <w:rFonts w:cstheme="minorHAnsi"/>
          <w:sz w:val="20"/>
          <w:szCs w:val="20"/>
        </w:rPr>
        <w:t>S to pogodbo se pogodbeni stranki dogovorita o splošnih in posebnih pogojih izvedbe javnega naročila. Sestavni del pogodbe je dokumentacija v zvezi z javnim naročilom, ki jo je objavil kupec</w:t>
      </w:r>
      <w:r w:rsidR="006228C3">
        <w:rPr>
          <w:rFonts w:cstheme="minorHAnsi"/>
          <w:sz w:val="20"/>
          <w:szCs w:val="20"/>
        </w:rPr>
        <w:t xml:space="preserve"> kot naročnik</w:t>
      </w:r>
      <w:r w:rsidRPr="008A016D">
        <w:rPr>
          <w:rFonts w:cstheme="minorHAnsi"/>
          <w:sz w:val="20"/>
          <w:szCs w:val="20"/>
        </w:rPr>
        <w:t xml:space="preserve"> in ponudbena dokumentacija, ki jo je podal prodajalec</w:t>
      </w:r>
      <w:r w:rsidR="006228C3">
        <w:rPr>
          <w:rFonts w:cstheme="minorHAnsi"/>
          <w:sz w:val="20"/>
          <w:szCs w:val="20"/>
        </w:rPr>
        <w:t xml:space="preserve"> kot ponudnik</w:t>
      </w:r>
      <w:r w:rsidRPr="008A016D">
        <w:rPr>
          <w:rFonts w:cstheme="minorHAnsi"/>
          <w:sz w:val="20"/>
          <w:szCs w:val="20"/>
        </w:rPr>
        <w:t>.</w:t>
      </w:r>
    </w:p>
    <w:p w14:paraId="6869CC0B" w14:textId="77777777" w:rsidR="007F4E75" w:rsidRPr="008A016D" w:rsidRDefault="007F4E75" w:rsidP="00244DBD">
      <w:pPr>
        <w:numPr>
          <w:ilvl w:val="0"/>
          <w:numId w:val="26"/>
        </w:numPr>
        <w:spacing w:after="0" w:line="240" w:lineRule="auto"/>
        <w:jc w:val="both"/>
        <w:rPr>
          <w:rFonts w:cstheme="minorHAnsi"/>
          <w:sz w:val="20"/>
          <w:szCs w:val="20"/>
        </w:rPr>
      </w:pPr>
      <w:r w:rsidRPr="008A016D">
        <w:rPr>
          <w:rFonts w:cstheme="minorHAnsi"/>
          <w:sz w:val="20"/>
          <w:szCs w:val="20"/>
        </w:rPr>
        <w:t>Prodajalec izjavlja, da je seznanjen s predmetom pogodbe, da so v ponudbeni ceni zajeta vsa potrebna dela, da je seznanjen z razpisnimi zahtevami ter da so mu razumljivi in jasni pogoji in okoliščine za pravilno izvedbo predmeta naročila.</w:t>
      </w:r>
    </w:p>
    <w:p w14:paraId="3DC5A26E" w14:textId="77777777" w:rsidR="007F4E75" w:rsidRPr="008A016D" w:rsidRDefault="007F4E75" w:rsidP="00244DBD">
      <w:pPr>
        <w:numPr>
          <w:ilvl w:val="0"/>
          <w:numId w:val="26"/>
        </w:numPr>
        <w:shd w:val="clear" w:color="auto" w:fill="FFFFFF"/>
        <w:spacing w:after="0" w:line="240" w:lineRule="auto"/>
        <w:jc w:val="both"/>
        <w:rPr>
          <w:rFonts w:cstheme="minorHAnsi"/>
          <w:sz w:val="20"/>
          <w:szCs w:val="20"/>
        </w:rPr>
      </w:pPr>
      <w:r w:rsidRPr="008A016D">
        <w:rPr>
          <w:rFonts w:cstheme="minorHAnsi"/>
          <w:sz w:val="20"/>
          <w:szCs w:val="20"/>
        </w:rPr>
        <w:t>Dobava blaga mora ustrezati kupčevim zahtevam iz dokumentacija v zvezi z javnim naročilom in povabila k oddaji ponudbe ter mora biti skladna z vso veljavno zakonodajo.</w:t>
      </w:r>
    </w:p>
    <w:p w14:paraId="61F52708" w14:textId="77777777" w:rsidR="007F4E75" w:rsidRPr="008A016D" w:rsidRDefault="007F4E75" w:rsidP="007F4E75">
      <w:pPr>
        <w:spacing w:after="0" w:line="240" w:lineRule="auto"/>
        <w:jc w:val="both"/>
        <w:rPr>
          <w:rFonts w:cstheme="minorHAnsi"/>
          <w:sz w:val="20"/>
          <w:szCs w:val="20"/>
        </w:rPr>
      </w:pPr>
    </w:p>
    <w:p w14:paraId="14E74C47" w14:textId="77777777" w:rsidR="007F4E75" w:rsidRPr="008A016D" w:rsidRDefault="007F4E75" w:rsidP="00244DBD">
      <w:pPr>
        <w:numPr>
          <w:ilvl w:val="0"/>
          <w:numId w:val="27"/>
        </w:numPr>
        <w:spacing w:after="0" w:line="240" w:lineRule="auto"/>
        <w:rPr>
          <w:rFonts w:cstheme="minorHAnsi"/>
          <w:b/>
          <w:sz w:val="20"/>
          <w:szCs w:val="20"/>
        </w:rPr>
      </w:pPr>
      <w:r w:rsidRPr="008A016D">
        <w:rPr>
          <w:rFonts w:cstheme="minorHAnsi"/>
          <w:b/>
          <w:sz w:val="20"/>
          <w:szCs w:val="20"/>
        </w:rPr>
        <w:t>POGODBENA VREDNOST IN PLAČILO</w:t>
      </w:r>
    </w:p>
    <w:p w14:paraId="086608A1" w14:textId="77777777" w:rsidR="007F4E75" w:rsidRPr="008A016D" w:rsidRDefault="007F4E75" w:rsidP="007F4E75">
      <w:pPr>
        <w:spacing w:after="0" w:line="240" w:lineRule="auto"/>
        <w:rPr>
          <w:rFonts w:cstheme="minorHAnsi"/>
          <w:b/>
          <w:sz w:val="20"/>
          <w:szCs w:val="20"/>
        </w:rPr>
      </w:pPr>
    </w:p>
    <w:p w14:paraId="4D65AAE1" w14:textId="77777777" w:rsidR="007F4E75" w:rsidRPr="008A016D" w:rsidRDefault="007F4E75" w:rsidP="00244DBD">
      <w:pPr>
        <w:numPr>
          <w:ilvl w:val="0"/>
          <w:numId w:val="24"/>
        </w:numPr>
        <w:spacing w:after="0" w:line="240" w:lineRule="auto"/>
        <w:jc w:val="center"/>
        <w:rPr>
          <w:rFonts w:cstheme="minorHAnsi"/>
          <w:sz w:val="20"/>
          <w:szCs w:val="20"/>
        </w:rPr>
      </w:pPr>
    </w:p>
    <w:p w14:paraId="505961E3" w14:textId="77777777" w:rsidR="007F4E75" w:rsidRPr="008A016D" w:rsidRDefault="007F4E75" w:rsidP="007F4E75">
      <w:pPr>
        <w:spacing w:after="0" w:line="240" w:lineRule="auto"/>
        <w:jc w:val="both"/>
        <w:rPr>
          <w:rFonts w:cstheme="minorHAnsi"/>
          <w:sz w:val="20"/>
          <w:szCs w:val="20"/>
        </w:rPr>
      </w:pPr>
    </w:p>
    <w:p w14:paraId="100D2DBD" w14:textId="77777777" w:rsidR="007F4E75" w:rsidRDefault="007F4E75" w:rsidP="00244DBD">
      <w:pPr>
        <w:numPr>
          <w:ilvl w:val="0"/>
          <w:numId w:val="22"/>
        </w:numPr>
        <w:spacing w:after="0" w:line="240" w:lineRule="auto"/>
        <w:jc w:val="both"/>
        <w:rPr>
          <w:rFonts w:cstheme="minorHAnsi"/>
          <w:sz w:val="20"/>
          <w:szCs w:val="20"/>
        </w:rPr>
      </w:pPr>
      <w:r w:rsidRPr="008A016D">
        <w:rPr>
          <w:rFonts w:cstheme="minorHAnsi"/>
          <w:sz w:val="20"/>
          <w:szCs w:val="20"/>
        </w:rPr>
        <w:t xml:space="preserve">Pogodbena vrednost blaga iz prejšnjega člena te pogodbe znaša po ponudbi prodajalca, z dne </w:t>
      </w:r>
      <w:r w:rsidRPr="008A016D">
        <w:rPr>
          <w:rFonts w:cstheme="minorHAnsi"/>
          <w:sz w:val="20"/>
          <w:szCs w:val="20"/>
          <w:highlight w:val="lightGray"/>
        </w:rPr>
        <w:t>dd. mm. 2021</w:t>
      </w:r>
      <w:r w:rsidRPr="008A016D">
        <w:rPr>
          <w:rFonts w:cstheme="minorHAnsi"/>
          <w:sz w:val="20"/>
          <w:szCs w:val="20"/>
        </w:rPr>
        <w:t xml:space="preserve">, št. </w:t>
      </w:r>
      <w:r w:rsidRPr="008A016D">
        <w:rPr>
          <w:rFonts w:cstheme="minorHAnsi"/>
          <w:sz w:val="20"/>
          <w:szCs w:val="20"/>
          <w:highlight w:val="lightGray"/>
        </w:rPr>
        <w:t>xxxxxxxx</w:t>
      </w:r>
      <w:r w:rsidRPr="008A016D">
        <w:rPr>
          <w:rFonts w:cstheme="minorHAnsi"/>
          <w:sz w:val="20"/>
          <w:szCs w:val="20"/>
        </w:rPr>
        <w:t xml:space="preserve">, neto </w:t>
      </w:r>
      <w:r w:rsidRPr="008A016D">
        <w:rPr>
          <w:rFonts w:cstheme="minorHAnsi"/>
          <w:sz w:val="20"/>
          <w:szCs w:val="20"/>
          <w:highlight w:val="lightGray"/>
        </w:rPr>
        <w:t>xx.xxx,xx</w:t>
      </w:r>
      <w:r w:rsidRPr="008A016D">
        <w:rPr>
          <w:rFonts w:cstheme="minorHAnsi"/>
          <w:sz w:val="20"/>
          <w:szCs w:val="20"/>
        </w:rPr>
        <w:t xml:space="preserve"> EUR (z besedo </w:t>
      </w:r>
      <w:r w:rsidRPr="008A016D">
        <w:rPr>
          <w:rFonts w:cstheme="minorHAnsi"/>
          <w:sz w:val="20"/>
          <w:szCs w:val="20"/>
          <w:highlight w:val="lightGray"/>
        </w:rPr>
        <w:t>xxxxxxxx</w:t>
      </w:r>
      <w:r w:rsidRPr="008A016D">
        <w:rPr>
          <w:rFonts w:cstheme="minorHAnsi"/>
          <w:sz w:val="20"/>
          <w:szCs w:val="20"/>
        </w:rPr>
        <w:t xml:space="preserve"> evrov </w:t>
      </w:r>
      <w:r w:rsidRPr="008A016D">
        <w:rPr>
          <w:rFonts w:cstheme="minorHAnsi"/>
          <w:sz w:val="20"/>
          <w:szCs w:val="20"/>
          <w:highlight w:val="lightGray"/>
        </w:rPr>
        <w:t>xx</w:t>
      </w:r>
      <w:r w:rsidRPr="008A016D">
        <w:rPr>
          <w:rFonts w:cstheme="minorHAnsi"/>
          <w:sz w:val="20"/>
          <w:szCs w:val="20"/>
        </w:rPr>
        <w:t xml:space="preserve">/100). Davek na dodano vrednost znaša </w:t>
      </w:r>
      <w:r w:rsidRPr="008A016D">
        <w:rPr>
          <w:rFonts w:cstheme="minorHAnsi"/>
          <w:sz w:val="20"/>
          <w:szCs w:val="20"/>
          <w:highlight w:val="lightGray"/>
        </w:rPr>
        <w:t>xx.xxx,xx</w:t>
      </w:r>
      <w:r w:rsidRPr="008A016D">
        <w:rPr>
          <w:rFonts w:cstheme="minorHAnsi"/>
          <w:sz w:val="20"/>
          <w:szCs w:val="20"/>
        </w:rPr>
        <w:t xml:space="preserve"> EUR (z besedo </w:t>
      </w:r>
      <w:r w:rsidRPr="008A016D">
        <w:rPr>
          <w:rFonts w:cstheme="minorHAnsi"/>
          <w:sz w:val="20"/>
          <w:szCs w:val="20"/>
          <w:highlight w:val="lightGray"/>
        </w:rPr>
        <w:t>xxxxxxxx</w:t>
      </w:r>
      <w:r w:rsidRPr="008A016D">
        <w:rPr>
          <w:rFonts w:cstheme="minorHAnsi"/>
          <w:sz w:val="20"/>
          <w:szCs w:val="20"/>
        </w:rPr>
        <w:t xml:space="preserve"> evrov </w:t>
      </w:r>
      <w:r w:rsidRPr="008A016D">
        <w:rPr>
          <w:rFonts w:cstheme="minorHAnsi"/>
          <w:sz w:val="20"/>
          <w:szCs w:val="20"/>
          <w:highlight w:val="lightGray"/>
        </w:rPr>
        <w:t>xx</w:t>
      </w:r>
      <w:r w:rsidRPr="008A016D">
        <w:rPr>
          <w:rFonts w:cstheme="minorHAnsi"/>
          <w:sz w:val="20"/>
          <w:szCs w:val="20"/>
        </w:rPr>
        <w:t>/100). Pogodbena vrednost skupaj z davkom na dodano vrednost znaša:</w:t>
      </w:r>
    </w:p>
    <w:p w14:paraId="64A07131" w14:textId="77777777" w:rsidR="007F4E75" w:rsidRPr="008A016D" w:rsidRDefault="007F4E75" w:rsidP="007F4E75">
      <w:pPr>
        <w:spacing w:after="0" w:line="240" w:lineRule="auto"/>
        <w:jc w:val="both"/>
        <w:rPr>
          <w:rFonts w:cstheme="minorHAnsi"/>
          <w:sz w:val="20"/>
          <w:szCs w:val="20"/>
        </w:rPr>
      </w:pPr>
    </w:p>
    <w:p w14:paraId="7A235437" w14:textId="77777777" w:rsidR="007F4E75" w:rsidRPr="008A016D" w:rsidRDefault="007F4E75" w:rsidP="007F4E75">
      <w:pPr>
        <w:spacing w:after="0" w:line="240" w:lineRule="auto"/>
        <w:jc w:val="center"/>
        <w:rPr>
          <w:rFonts w:cstheme="minorHAnsi"/>
          <w:b/>
          <w:bCs/>
          <w:sz w:val="20"/>
          <w:szCs w:val="20"/>
        </w:rPr>
      </w:pPr>
      <w:r w:rsidRPr="008A016D">
        <w:rPr>
          <w:rFonts w:cstheme="minorHAnsi"/>
          <w:b/>
          <w:bCs/>
          <w:sz w:val="20"/>
          <w:szCs w:val="20"/>
          <w:highlight w:val="lightGray"/>
        </w:rPr>
        <w:t>xx.xxx,xx</w:t>
      </w:r>
      <w:r w:rsidRPr="008A016D">
        <w:rPr>
          <w:rFonts w:cstheme="minorHAnsi"/>
          <w:b/>
          <w:bCs/>
          <w:sz w:val="20"/>
          <w:szCs w:val="20"/>
        </w:rPr>
        <w:t xml:space="preserve"> EUR </w:t>
      </w:r>
    </w:p>
    <w:p w14:paraId="3862C601" w14:textId="77777777" w:rsidR="007F4E75" w:rsidRDefault="007F4E75" w:rsidP="007F4E75">
      <w:pPr>
        <w:spacing w:after="0" w:line="240" w:lineRule="auto"/>
        <w:jc w:val="center"/>
        <w:rPr>
          <w:rFonts w:cstheme="minorHAnsi"/>
          <w:sz w:val="20"/>
          <w:szCs w:val="20"/>
        </w:rPr>
      </w:pPr>
      <w:r w:rsidRPr="008A016D">
        <w:rPr>
          <w:rFonts w:cstheme="minorHAnsi"/>
          <w:sz w:val="20"/>
          <w:szCs w:val="20"/>
        </w:rPr>
        <w:t xml:space="preserve">(z besedo </w:t>
      </w:r>
      <w:r w:rsidRPr="008A016D">
        <w:rPr>
          <w:rFonts w:cstheme="minorHAnsi"/>
          <w:sz w:val="20"/>
          <w:szCs w:val="20"/>
          <w:highlight w:val="lightGray"/>
        </w:rPr>
        <w:t>xxxxxxxx</w:t>
      </w:r>
      <w:r w:rsidRPr="008A016D">
        <w:rPr>
          <w:rFonts w:cstheme="minorHAnsi"/>
          <w:sz w:val="20"/>
          <w:szCs w:val="20"/>
        </w:rPr>
        <w:t xml:space="preserve"> evrov </w:t>
      </w:r>
      <w:r w:rsidRPr="008A016D">
        <w:rPr>
          <w:rFonts w:cstheme="minorHAnsi"/>
          <w:sz w:val="20"/>
          <w:szCs w:val="20"/>
          <w:highlight w:val="lightGray"/>
        </w:rPr>
        <w:t>xx</w:t>
      </w:r>
      <w:r w:rsidRPr="008A016D">
        <w:rPr>
          <w:rFonts w:cstheme="minorHAnsi"/>
          <w:sz w:val="20"/>
          <w:szCs w:val="20"/>
        </w:rPr>
        <w:t>/100)</w:t>
      </w:r>
    </w:p>
    <w:p w14:paraId="4052F04D" w14:textId="77777777" w:rsidR="007F4E75" w:rsidRPr="008A016D" w:rsidRDefault="007F4E75" w:rsidP="007F4E75">
      <w:pPr>
        <w:spacing w:after="0" w:line="240" w:lineRule="auto"/>
        <w:jc w:val="center"/>
        <w:rPr>
          <w:rFonts w:cstheme="minorHAnsi"/>
          <w:sz w:val="20"/>
          <w:szCs w:val="20"/>
        </w:rPr>
      </w:pPr>
    </w:p>
    <w:p w14:paraId="48D98EF1" w14:textId="77777777" w:rsidR="007F4E75" w:rsidRPr="008A016D" w:rsidRDefault="007F4E75" w:rsidP="00244DBD">
      <w:pPr>
        <w:numPr>
          <w:ilvl w:val="0"/>
          <w:numId w:val="22"/>
        </w:numPr>
        <w:spacing w:after="0" w:line="240" w:lineRule="auto"/>
        <w:jc w:val="both"/>
        <w:rPr>
          <w:rFonts w:cstheme="minorHAnsi"/>
          <w:sz w:val="20"/>
          <w:szCs w:val="20"/>
        </w:rPr>
      </w:pPr>
      <w:r w:rsidRPr="008A016D">
        <w:rPr>
          <w:rFonts w:cstheme="minorHAnsi"/>
          <w:sz w:val="20"/>
          <w:szCs w:val="20"/>
        </w:rPr>
        <w:t>V pogodbeni vrednosti so zajeti vsi stroški prodajalca, ki so potrebni za izvedbo predmeta naročila v skladu s to pogodbo, tako da je pogodbena cena fiksna in nespremenljiva.</w:t>
      </w:r>
    </w:p>
    <w:p w14:paraId="5D4D8CA4" w14:textId="2C245272" w:rsidR="007F4E75" w:rsidRDefault="007F4E75" w:rsidP="00244DBD">
      <w:pPr>
        <w:numPr>
          <w:ilvl w:val="0"/>
          <w:numId w:val="22"/>
        </w:numPr>
        <w:spacing w:after="0" w:line="240" w:lineRule="auto"/>
        <w:jc w:val="both"/>
        <w:rPr>
          <w:rFonts w:cstheme="minorHAnsi"/>
          <w:sz w:val="20"/>
          <w:szCs w:val="20"/>
        </w:rPr>
      </w:pPr>
      <w:r w:rsidRPr="008A016D">
        <w:rPr>
          <w:rFonts w:cstheme="minorHAnsi"/>
          <w:sz w:val="20"/>
          <w:szCs w:val="20"/>
        </w:rPr>
        <w:lastRenderedPageBreak/>
        <w:t>V pogodbeni vrednosti je zajet</w:t>
      </w:r>
      <w:r w:rsidR="006228C3">
        <w:rPr>
          <w:rFonts w:cstheme="minorHAnsi"/>
          <w:sz w:val="20"/>
          <w:szCs w:val="20"/>
        </w:rPr>
        <w:t xml:space="preserve">a </w:t>
      </w:r>
      <w:r w:rsidR="0059298A" w:rsidRPr="0059298A">
        <w:rPr>
          <w:rFonts w:cstheme="minorHAnsi"/>
          <w:sz w:val="20"/>
          <w:szCs w:val="20"/>
          <w:highlight w:val="lightGray"/>
        </w:rPr>
        <w:t>x</w:t>
      </w:r>
      <w:r w:rsidR="0059298A">
        <w:rPr>
          <w:rFonts w:cstheme="minorHAnsi"/>
          <w:sz w:val="20"/>
          <w:szCs w:val="20"/>
          <w:highlight w:val="lightGray"/>
        </w:rPr>
        <w:t>-letna</w:t>
      </w:r>
      <w:r w:rsidR="006228C3" w:rsidRPr="0059298A">
        <w:rPr>
          <w:rFonts w:cstheme="minorHAnsi"/>
          <w:sz w:val="20"/>
          <w:szCs w:val="20"/>
          <w:highlight w:val="lightGray"/>
        </w:rPr>
        <w:t xml:space="preserve"> garancij</w:t>
      </w:r>
      <w:r w:rsidR="0059298A" w:rsidRPr="0059298A">
        <w:rPr>
          <w:rFonts w:cstheme="minorHAnsi"/>
          <w:sz w:val="20"/>
          <w:szCs w:val="20"/>
          <w:highlight w:val="lightGray"/>
        </w:rPr>
        <w:t xml:space="preserve">a na </w:t>
      </w:r>
      <w:r w:rsidR="009706DB" w:rsidRPr="009706DB">
        <w:rPr>
          <w:rFonts w:cstheme="minorHAnsi"/>
          <w:sz w:val="20"/>
          <w:szCs w:val="20"/>
          <w:highlight w:val="lightGray"/>
        </w:rPr>
        <w:t>…</w:t>
      </w:r>
      <w:r w:rsidR="0059298A">
        <w:rPr>
          <w:rFonts w:cstheme="minorHAnsi"/>
          <w:sz w:val="20"/>
          <w:szCs w:val="20"/>
        </w:rPr>
        <w:t xml:space="preserve">, </w:t>
      </w:r>
      <w:r w:rsidR="006228C3" w:rsidRPr="006228C3">
        <w:rPr>
          <w:rFonts w:cstheme="minorHAnsi"/>
          <w:sz w:val="20"/>
          <w:szCs w:val="20"/>
        </w:rPr>
        <w:t xml:space="preserve"> in </w:t>
      </w:r>
      <w:r w:rsidR="006228C3">
        <w:rPr>
          <w:rFonts w:cstheme="minorHAnsi"/>
          <w:sz w:val="20"/>
          <w:szCs w:val="20"/>
        </w:rPr>
        <w:t xml:space="preserve">brezplačno </w:t>
      </w:r>
      <w:r w:rsidR="006228C3" w:rsidRPr="006228C3">
        <w:rPr>
          <w:rFonts w:cstheme="minorHAnsi"/>
          <w:sz w:val="20"/>
          <w:szCs w:val="20"/>
        </w:rPr>
        <w:t xml:space="preserve">servisno vzdrževanje </w:t>
      </w:r>
      <w:r w:rsidR="0059298A">
        <w:rPr>
          <w:rFonts w:cstheme="minorHAnsi"/>
          <w:sz w:val="20"/>
          <w:szCs w:val="20"/>
        </w:rPr>
        <w:t>za obdobje 3 let</w:t>
      </w:r>
      <w:r w:rsidR="009706DB">
        <w:rPr>
          <w:rFonts w:cstheme="minorHAnsi"/>
          <w:sz w:val="20"/>
          <w:szCs w:val="20"/>
        </w:rPr>
        <w:t xml:space="preserve"> od datuma prevzema vozila (z nadgradnjo)</w:t>
      </w:r>
      <w:r w:rsidRPr="008A016D">
        <w:rPr>
          <w:rFonts w:cstheme="minorHAnsi"/>
          <w:sz w:val="20"/>
          <w:szCs w:val="20"/>
        </w:rPr>
        <w:t>.</w:t>
      </w:r>
    </w:p>
    <w:p w14:paraId="29A2F913" w14:textId="77777777" w:rsidR="009706DB" w:rsidRPr="008A016D" w:rsidRDefault="009706DB" w:rsidP="009706DB">
      <w:pPr>
        <w:spacing w:after="0" w:line="240" w:lineRule="auto"/>
        <w:ind w:left="360"/>
        <w:jc w:val="both"/>
        <w:rPr>
          <w:rFonts w:cstheme="minorHAnsi"/>
          <w:sz w:val="20"/>
          <w:szCs w:val="20"/>
        </w:rPr>
      </w:pPr>
    </w:p>
    <w:p w14:paraId="7BF7417B" w14:textId="77777777" w:rsidR="007F4E75" w:rsidRPr="008A016D" w:rsidRDefault="007F4E75" w:rsidP="00244DBD">
      <w:pPr>
        <w:keepNext/>
        <w:numPr>
          <w:ilvl w:val="0"/>
          <w:numId w:val="24"/>
        </w:numPr>
        <w:spacing w:after="0" w:line="240" w:lineRule="auto"/>
        <w:jc w:val="center"/>
        <w:rPr>
          <w:rFonts w:cstheme="minorHAnsi"/>
          <w:sz w:val="20"/>
          <w:szCs w:val="20"/>
        </w:rPr>
      </w:pPr>
    </w:p>
    <w:p w14:paraId="5797FC87" w14:textId="77777777" w:rsidR="007F4E75" w:rsidRPr="008A016D" w:rsidRDefault="007F4E75" w:rsidP="007F4E75">
      <w:pPr>
        <w:keepNext/>
        <w:spacing w:after="0" w:line="240" w:lineRule="auto"/>
        <w:jc w:val="both"/>
        <w:rPr>
          <w:rFonts w:cstheme="minorHAnsi"/>
          <w:sz w:val="20"/>
          <w:szCs w:val="20"/>
        </w:rPr>
      </w:pPr>
    </w:p>
    <w:p w14:paraId="7CBFA6B9" w14:textId="00D373D3" w:rsidR="007F4E75" w:rsidRPr="008A016D" w:rsidRDefault="007F4E75" w:rsidP="00244DBD">
      <w:pPr>
        <w:keepNext/>
        <w:numPr>
          <w:ilvl w:val="0"/>
          <w:numId w:val="28"/>
        </w:numPr>
        <w:spacing w:after="0" w:line="240" w:lineRule="auto"/>
        <w:jc w:val="both"/>
        <w:rPr>
          <w:rFonts w:cstheme="minorHAnsi"/>
          <w:sz w:val="20"/>
          <w:szCs w:val="20"/>
        </w:rPr>
      </w:pPr>
      <w:r w:rsidRPr="008A016D">
        <w:rPr>
          <w:rFonts w:cstheme="minorHAnsi"/>
          <w:sz w:val="20"/>
          <w:szCs w:val="20"/>
        </w:rPr>
        <w:t xml:space="preserve">Prodajalec bo kupcu izstavil račun po uspešno izvedenem prevzemu </w:t>
      </w:r>
      <w:r w:rsidR="009706DB">
        <w:rPr>
          <w:rFonts w:cstheme="minorHAnsi"/>
          <w:sz w:val="20"/>
          <w:szCs w:val="20"/>
        </w:rPr>
        <w:t>vozila</w:t>
      </w:r>
      <w:r w:rsidRPr="008A016D">
        <w:rPr>
          <w:rFonts w:cstheme="minorHAnsi"/>
          <w:sz w:val="20"/>
          <w:szCs w:val="20"/>
        </w:rPr>
        <w:t xml:space="preserve"> iz 7. člena te pogodbe. Če se kupec z računom ne strinja, ga je dolžan v roku osmih (8) dni od prejema pisno zavrniti.</w:t>
      </w:r>
    </w:p>
    <w:p w14:paraId="5F6C05AF" w14:textId="4B0F057F" w:rsidR="007F4E75" w:rsidRPr="008A016D" w:rsidRDefault="007F4E75" w:rsidP="00244DBD">
      <w:pPr>
        <w:keepNext/>
        <w:numPr>
          <w:ilvl w:val="0"/>
          <w:numId w:val="28"/>
        </w:numPr>
        <w:spacing w:after="0" w:line="240" w:lineRule="auto"/>
        <w:jc w:val="both"/>
        <w:rPr>
          <w:rFonts w:cstheme="minorHAnsi"/>
          <w:sz w:val="20"/>
          <w:szCs w:val="20"/>
        </w:rPr>
      </w:pPr>
      <w:r w:rsidRPr="008A016D">
        <w:rPr>
          <w:rFonts w:cstheme="minorHAnsi"/>
          <w:sz w:val="20"/>
          <w:szCs w:val="20"/>
        </w:rPr>
        <w:t>Kupec se obveže plačati pogodbeno vrednost trideseti (30.) dan po prejemu pravilno izstavljenega računa na bančni račun prodajalca, ki bo naveden na računu.</w:t>
      </w:r>
    </w:p>
    <w:p w14:paraId="4E22FBCA" w14:textId="77777777" w:rsidR="007F4E75" w:rsidRPr="008A016D" w:rsidRDefault="007F4E75" w:rsidP="00244DBD">
      <w:pPr>
        <w:keepNext/>
        <w:numPr>
          <w:ilvl w:val="0"/>
          <w:numId w:val="28"/>
        </w:numPr>
        <w:spacing w:after="0" w:line="240" w:lineRule="auto"/>
        <w:jc w:val="both"/>
        <w:rPr>
          <w:rFonts w:cstheme="minorHAnsi"/>
          <w:sz w:val="20"/>
          <w:szCs w:val="20"/>
        </w:rPr>
      </w:pPr>
      <w:r w:rsidRPr="008A016D">
        <w:rPr>
          <w:rFonts w:cstheme="minorHAnsi"/>
          <w:sz w:val="20"/>
          <w:szCs w:val="20"/>
        </w:rPr>
        <w:t>Če kupec zamuja s plačilom, je prodajalcu na njegovo zahtevo dolžan plačati zakonske zamudne obresti.</w:t>
      </w:r>
    </w:p>
    <w:p w14:paraId="2F225FD5" w14:textId="77777777" w:rsidR="007F4E75" w:rsidRPr="008A016D" w:rsidRDefault="007F4E75" w:rsidP="007F4E75">
      <w:pPr>
        <w:spacing w:after="0" w:line="240" w:lineRule="auto"/>
        <w:rPr>
          <w:rFonts w:cstheme="minorHAnsi"/>
          <w:b/>
          <w:sz w:val="20"/>
          <w:szCs w:val="20"/>
        </w:rPr>
      </w:pPr>
    </w:p>
    <w:p w14:paraId="54C333FD" w14:textId="77777777" w:rsidR="007F4E75" w:rsidRPr="008A016D" w:rsidRDefault="007F4E75" w:rsidP="00244DBD">
      <w:pPr>
        <w:numPr>
          <w:ilvl w:val="0"/>
          <w:numId w:val="27"/>
        </w:numPr>
        <w:spacing w:after="0" w:line="240" w:lineRule="auto"/>
        <w:ind w:right="284"/>
        <w:rPr>
          <w:rFonts w:cstheme="minorHAnsi"/>
          <w:b/>
          <w:sz w:val="20"/>
          <w:szCs w:val="20"/>
        </w:rPr>
      </w:pPr>
      <w:r w:rsidRPr="008A016D">
        <w:rPr>
          <w:rFonts w:cstheme="minorHAnsi"/>
          <w:b/>
          <w:sz w:val="20"/>
          <w:szCs w:val="20"/>
        </w:rPr>
        <w:t>VELJAVNOST POGODBE IN ROK DOBAVE</w:t>
      </w:r>
    </w:p>
    <w:p w14:paraId="5FAE40EF" w14:textId="77777777" w:rsidR="007F4E75" w:rsidRPr="008A016D" w:rsidRDefault="007F4E75" w:rsidP="007F4E75">
      <w:pPr>
        <w:spacing w:after="0" w:line="240" w:lineRule="auto"/>
        <w:rPr>
          <w:rFonts w:cstheme="minorHAnsi"/>
          <w:bCs/>
          <w:sz w:val="20"/>
          <w:szCs w:val="20"/>
        </w:rPr>
      </w:pPr>
    </w:p>
    <w:p w14:paraId="3AFDEA5D" w14:textId="77777777" w:rsidR="007F4E75" w:rsidRPr="008A016D" w:rsidRDefault="007F4E75" w:rsidP="00244DBD">
      <w:pPr>
        <w:numPr>
          <w:ilvl w:val="0"/>
          <w:numId w:val="24"/>
        </w:numPr>
        <w:spacing w:after="0" w:line="240" w:lineRule="auto"/>
        <w:jc w:val="center"/>
        <w:rPr>
          <w:rFonts w:cstheme="minorHAnsi"/>
          <w:bCs/>
          <w:sz w:val="20"/>
          <w:szCs w:val="20"/>
        </w:rPr>
      </w:pPr>
    </w:p>
    <w:p w14:paraId="3A14CDF3" w14:textId="77777777" w:rsidR="007F4E75" w:rsidRPr="008A016D" w:rsidRDefault="007F4E75" w:rsidP="007F4E75">
      <w:pPr>
        <w:spacing w:after="0" w:line="240" w:lineRule="auto"/>
        <w:rPr>
          <w:rFonts w:cstheme="minorHAnsi"/>
          <w:bCs/>
          <w:sz w:val="20"/>
          <w:szCs w:val="20"/>
        </w:rPr>
      </w:pPr>
    </w:p>
    <w:p w14:paraId="4B2DA6CA" w14:textId="77777777" w:rsidR="007F4E75" w:rsidRPr="008A016D" w:rsidRDefault="007F4E75" w:rsidP="007F4E75">
      <w:pPr>
        <w:spacing w:after="0" w:line="240" w:lineRule="auto"/>
        <w:jc w:val="both"/>
        <w:rPr>
          <w:rFonts w:cstheme="minorHAnsi"/>
          <w:sz w:val="20"/>
          <w:szCs w:val="20"/>
        </w:rPr>
      </w:pPr>
      <w:r w:rsidRPr="008A016D">
        <w:rPr>
          <w:rFonts w:cstheme="minorHAnsi"/>
          <w:sz w:val="20"/>
          <w:szCs w:val="20"/>
        </w:rPr>
        <w:t>Veljavnost pogodbe nastopi z dnem podpisa kupca in prodajalca ter z dnem predložitve zavarovanja za dobro izvedbo pogodbenih obveznosti. Pogodba velja do izpolnitve vseh obveznosti po tej pogodbi.</w:t>
      </w:r>
    </w:p>
    <w:p w14:paraId="3164601C" w14:textId="77777777" w:rsidR="007F4E75" w:rsidRPr="008A016D" w:rsidRDefault="007F4E75" w:rsidP="007F4E75">
      <w:pPr>
        <w:spacing w:after="0" w:line="240" w:lineRule="auto"/>
        <w:rPr>
          <w:rFonts w:cstheme="minorHAnsi"/>
          <w:sz w:val="20"/>
          <w:szCs w:val="20"/>
        </w:rPr>
      </w:pPr>
    </w:p>
    <w:p w14:paraId="72C7EC02" w14:textId="77777777" w:rsidR="007F4E75" w:rsidRPr="008A016D" w:rsidRDefault="007F4E75" w:rsidP="00244DBD">
      <w:pPr>
        <w:numPr>
          <w:ilvl w:val="0"/>
          <w:numId w:val="24"/>
        </w:numPr>
        <w:spacing w:after="0" w:line="240" w:lineRule="auto"/>
        <w:jc w:val="center"/>
        <w:rPr>
          <w:rFonts w:cstheme="minorHAnsi"/>
          <w:bCs/>
          <w:sz w:val="20"/>
          <w:szCs w:val="20"/>
        </w:rPr>
      </w:pPr>
    </w:p>
    <w:p w14:paraId="7AB600C2" w14:textId="77777777" w:rsidR="007F4E75" w:rsidRPr="008A016D" w:rsidRDefault="007F4E75" w:rsidP="007F4E75">
      <w:pPr>
        <w:spacing w:after="0" w:line="240" w:lineRule="auto"/>
        <w:rPr>
          <w:rFonts w:cstheme="minorHAnsi"/>
          <w:sz w:val="20"/>
          <w:szCs w:val="20"/>
        </w:rPr>
      </w:pPr>
    </w:p>
    <w:p w14:paraId="33481261" w14:textId="77777777" w:rsidR="007F4E75" w:rsidRPr="008A016D" w:rsidRDefault="007F4E75" w:rsidP="00244DBD">
      <w:pPr>
        <w:pStyle w:val="Brezrazmikov"/>
        <w:numPr>
          <w:ilvl w:val="0"/>
          <w:numId w:val="37"/>
        </w:numPr>
        <w:ind w:left="360"/>
        <w:rPr>
          <w:rFonts w:cstheme="minorHAnsi"/>
          <w:sz w:val="20"/>
          <w:szCs w:val="20"/>
        </w:rPr>
      </w:pPr>
      <w:r w:rsidRPr="008A016D">
        <w:rPr>
          <w:rFonts w:cstheme="minorHAnsi"/>
          <w:sz w:val="20"/>
          <w:szCs w:val="20"/>
        </w:rPr>
        <w:t xml:space="preserve">Prodajalec se zavezuje dobaviti blago po tej pogodbi s pariteto DDP (Delivery Duty Paid, Incoterms 2000) dvorišče kupca v roku </w:t>
      </w:r>
      <w:r w:rsidRPr="008A016D">
        <w:rPr>
          <w:rFonts w:cstheme="minorHAnsi"/>
          <w:sz w:val="20"/>
          <w:szCs w:val="20"/>
          <w:highlight w:val="lightGray"/>
        </w:rPr>
        <w:t>xxxxxxxx</w:t>
      </w:r>
      <w:r w:rsidRPr="008A016D">
        <w:rPr>
          <w:rFonts w:cstheme="minorHAnsi"/>
          <w:sz w:val="20"/>
          <w:szCs w:val="20"/>
        </w:rPr>
        <w:t>.</w:t>
      </w:r>
    </w:p>
    <w:p w14:paraId="6EF5EF79" w14:textId="77777777" w:rsidR="007F4E75" w:rsidRPr="008A016D" w:rsidRDefault="007F4E75" w:rsidP="00244DBD">
      <w:pPr>
        <w:pStyle w:val="Brezrazmikov"/>
        <w:numPr>
          <w:ilvl w:val="0"/>
          <w:numId w:val="37"/>
        </w:numPr>
        <w:ind w:left="360"/>
        <w:rPr>
          <w:rFonts w:cstheme="minorHAnsi"/>
          <w:sz w:val="20"/>
          <w:szCs w:val="20"/>
        </w:rPr>
      </w:pPr>
      <w:r w:rsidRPr="008A016D">
        <w:rPr>
          <w:rFonts w:cstheme="minorHAnsi"/>
          <w:sz w:val="20"/>
          <w:szCs w:val="20"/>
        </w:rPr>
        <w:t>V primeru zamude pri dobavi iz razlogov, ki niso na strani kupca, je prodajalec dolžan plačati pogodbeno kazen, za vsak dan zamude v višini 0,5 %</w:t>
      </w:r>
      <w:r w:rsidRPr="008A016D">
        <w:rPr>
          <w:rFonts w:cstheme="minorHAnsi"/>
          <w:b/>
          <w:sz w:val="20"/>
          <w:szCs w:val="20"/>
        </w:rPr>
        <w:t xml:space="preserve"> </w:t>
      </w:r>
      <w:r w:rsidRPr="008A016D">
        <w:rPr>
          <w:rFonts w:cstheme="minorHAnsi"/>
          <w:sz w:val="20"/>
          <w:szCs w:val="20"/>
        </w:rPr>
        <w:t xml:space="preserve">obračunano od neto vrednosti pogodbe, vendar skupaj ne več kot 10 % pogodbene vrednosti. </w:t>
      </w:r>
    </w:p>
    <w:p w14:paraId="6BF0E5CC" w14:textId="77777777" w:rsidR="007F4E75" w:rsidRPr="008A016D" w:rsidRDefault="007F4E75" w:rsidP="00244DBD">
      <w:pPr>
        <w:pStyle w:val="Brezrazmikov"/>
        <w:numPr>
          <w:ilvl w:val="0"/>
          <w:numId w:val="37"/>
        </w:numPr>
        <w:ind w:left="360"/>
        <w:rPr>
          <w:rFonts w:cstheme="minorHAnsi"/>
          <w:sz w:val="20"/>
          <w:szCs w:val="20"/>
        </w:rPr>
      </w:pPr>
      <w:r w:rsidRPr="008A016D">
        <w:rPr>
          <w:rFonts w:cstheme="minorHAnsi"/>
          <w:sz w:val="20"/>
          <w:szCs w:val="20"/>
        </w:rPr>
        <w:t>Dosežena maksimalna pogodbena kazen je lahko razlog za unovčenje finančnega zavarovanja za dobro izvedbo pogodbenih obveznosti.</w:t>
      </w:r>
    </w:p>
    <w:p w14:paraId="13ACB23B" w14:textId="69142909" w:rsidR="007F4E75" w:rsidRPr="008A016D" w:rsidRDefault="007F4E75" w:rsidP="00244DBD">
      <w:pPr>
        <w:pStyle w:val="Brezrazmikov"/>
        <w:numPr>
          <w:ilvl w:val="0"/>
          <w:numId w:val="37"/>
        </w:numPr>
        <w:ind w:left="360"/>
        <w:rPr>
          <w:rFonts w:cstheme="minorHAnsi"/>
          <w:sz w:val="20"/>
          <w:szCs w:val="20"/>
        </w:rPr>
      </w:pPr>
      <w:r w:rsidRPr="008A016D">
        <w:rPr>
          <w:rFonts w:cstheme="minorHAnsi"/>
          <w:sz w:val="20"/>
          <w:szCs w:val="20"/>
        </w:rPr>
        <w:t>Kupec lahko to pogodbo razdre v celoti, če prodajalec z dobavo (delno ali v celoti) zamuja za več kot deset (10) dni.</w:t>
      </w:r>
    </w:p>
    <w:p w14:paraId="633E434B" w14:textId="77777777" w:rsidR="007F4E75" w:rsidRPr="008A016D" w:rsidRDefault="007F4E75" w:rsidP="007F4E75">
      <w:pPr>
        <w:pStyle w:val="Brezrazmikov"/>
        <w:rPr>
          <w:rFonts w:cstheme="minorHAnsi"/>
          <w:sz w:val="20"/>
          <w:szCs w:val="20"/>
        </w:rPr>
      </w:pPr>
    </w:p>
    <w:p w14:paraId="66A8877C" w14:textId="77777777" w:rsidR="007F4E75" w:rsidRPr="008A016D" w:rsidRDefault="007F4E75" w:rsidP="00244DBD">
      <w:pPr>
        <w:numPr>
          <w:ilvl w:val="0"/>
          <w:numId w:val="27"/>
        </w:numPr>
        <w:spacing w:after="0" w:line="240" w:lineRule="auto"/>
        <w:rPr>
          <w:rFonts w:cstheme="minorHAnsi"/>
          <w:b/>
          <w:sz w:val="20"/>
          <w:szCs w:val="20"/>
        </w:rPr>
      </w:pPr>
      <w:r w:rsidRPr="008A016D">
        <w:rPr>
          <w:rFonts w:cstheme="minorHAnsi"/>
          <w:b/>
          <w:sz w:val="20"/>
          <w:szCs w:val="20"/>
        </w:rPr>
        <w:t>DOBAVA, IZROČITEV IN PREVZEM</w:t>
      </w:r>
    </w:p>
    <w:p w14:paraId="6A6287D2" w14:textId="77777777" w:rsidR="007F4E75" w:rsidRPr="008A016D" w:rsidRDefault="007F4E75" w:rsidP="007F4E75">
      <w:pPr>
        <w:spacing w:after="0" w:line="240" w:lineRule="auto"/>
        <w:rPr>
          <w:rFonts w:cstheme="minorHAnsi"/>
          <w:b/>
          <w:sz w:val="20"/>
          <w:szCs w:val="20"/>
        </w:rPr>
      </w:pPr>
    </w:p>
    <w:p w14:paraId="61017315" w14:textId="77777777" w:rsidR="007F4E75" w:rsidRPr="008A016D" w:rsidRDefault="007F4E75" w:rsidP="00244DBD">
      <w:pPr>
        <w:numPr>
          <w:ilvl w:val="0"/>
          <w:numId w:val="24"/>
        </w:numPr>
        <w:spacing w:after="0" w:line="240" w:lineRule="auto"/>
        <w:jc w:val="center"/>
        <w:rPr>
          <w:rFonts w:cstheme="minorHAnsi"/>
          <w:sz w:val="20"/>
          <w:szCs w:val="20"/>
        </w:rPr>
      </w:pPr>
    </w:p>
    <w:p w14:paraId="0FA8C6C5" w14:textId="77777777" w:rsidR="007F4E75" w:rsidRPr="008A016D" w:rsidRDefault="007F4E75" w:rsidP="007F4E75">
      <w:pPr>
        <w:spacing w:after="0" w:line="240" w:lineRule="auto"/>
        <w:jc w:val="both"/>
        <w:rPr>
          <w:rFonts w:cstheme="minorHAnsi"/>
          <w:sz w:val="20"/>
          <w:szCs w:val="20"/>
        </w:rPr>
      </w:pPr>
    </w:p>
    <w:p w14:paraId="5C663C5B" w14:textId="6BDCA694" w:rsidR="002A769A" w:rsidRDefault="007F4E75" w:rsidP="00244DBD">
      <w:pPr>
        <w:pStyle w:val="Brezrazmikov"/>
        <w:numPr>
          <w:ilvl w:val="0"/>
          <w:numId w:val="38"/>
        </w:numPr>
        <w:rPr>
          <w:rFonts w:cstheme="minorHAnsi"/>
          <w:sz w:val="20"/>
          <w:szCs w:val="20"/>
        </w:rPr>
      </w:pPr>
      <w:r w:rsidRPr="008A016D">
        <w:rPr>
          <w:rFonts w:cstheme="minorHAnsi"/>
          <w:sz w:val="20"/>
          <w:szCs w:val="20"/>
        </w:rPr>
        <w:t xml:space="preserve">Prevzem </w:t>
      </w:r>
      <w:r w:rsidR="009706DB">
        <w:rPr>
          <w:rFonts w:cstheme="minorHAnsi"/>
          <w:sz w:val="20"/>
          <w:szCs w:val="20"/>
        </w:rPr>
        <w:t>vozila (z nadgradnjo)</w:t>
      </w:r>
      <w:r w:rsidRPr="008A016D">
        <w:rPr>
          <w:rFonts w:cstheme="minorHAnsi"/>
          <w:sz w:val="20"/>
          <w:szCs w:val="20"/>
        </w:rPr>
        <w:t xml:space="preserve"> ter vsi potrebni preizkusi delovanja se izvede</w:t>
      </w:r>
      <w:r w:rsidR="009706DB">
        <w:rPr>
          <w:rFonts w:cstheme="minorHAnsi"/>
          <w:sz w:val="20"/>
          <w:szCs w:val="20"/>
        </w:rPr>
        <w:t>jo</w:t>
      </w:r>
      <w:r w:rsidRPr="008A016D">
        <w:rPr>
          <w:rFonts w:cstheme="minorHAnsi"/>
          <w:sz w:val="20"/>
          <w:szCs w:val="20"/>
        </w:rPr>
        <w:t xml:space="preserve"> na sedežu kupca. Prodajalec mora hkrati </w:t>
      </w:r>
      <w:r w:rsidR="009706DB">
        <w:rPr>
          <w:rFonts w:cstheme="minorHAnsi"/>
          <w:sz w:val="20"/>
          <w:szCs w:val="20"/>
        </w:rPr>
        <w:t>z vozilom</w:t>
      </w:r>
      <w:r w:rsidRPr="008A016D">
        <w:rPr>
          <w:rFonts w:cstheme="minorHAnsi"/>
          <w:sz w:val="20"/>
          <w:szCs w:val="20"/>
        </w:rPr>
        <w:t xml:space="preserve"> ob prevzemu kupcu izročiti še</w:t>
      </w:r>
      <w:r w:rsidR="006228C3">
        <w:rPr>
          <w:rFonts w:cstheme="minorHAnsi"/>
          <w:sz w:val="20"/>
          <w:szCs w:val="20"/>
        </w:rPr>
        <w:t xml:space="preserve"> vso dokumentacijo potrebno za registracijo in uporabo vozila</w:t>
      </w:r>
      <w:r w:rsidR="002A769A">
        <w:rPr>
          <w:rFonts w:cstheme="minorHAnsi"/>
          <w:sz w:val="20"/>
          <w:szCs w:val="20"/>
        </w:rPr>
        <w:t>, ki obvezno vključuje tudi:</w:t>
      </w:r>
    </w:p>
    <w:p w14:paraId="5A61003C" w14:textId="51A25A12" w:rsidR="002A769A" w:rsidRPr="002A769A" w:rsidRDefault="002A769A" w:rsidP="00244DBD">
      <w:pPr>
        <w:pStyle w:val="Brezrazmikov"/>
        <w:numPr>
          <w:ilvl w:val="1"/>
          <w:numId w:val="38"/>
        </w:numPr>
        <w:rPr>
          <w:rFonts w:cstheme="minorHAnsi"/>
          <w:sz w:val="20"/>
          <w:szCs w:val="20"/>
        </w:rPr>
      </w:pPr>
      <w:r w:rsidRPr="002A769A">
        <w:rPr>
          <w:rFonts w:cstheme="minorHAnsi"/>
          <w:sz w:val="20"/>
          <w:szCs w:val="20"/>
        </w:rPr>
        <w:t>pravilno izpolnjeno dobavnico;</w:t>
      </w:r>
    </w:p>
    <w:p w14:paraId="5652D5C3" w14:textId="173F47B4" w:rsidR="002A769A" w:rsidRPr="002A769A" w:rsidRDefault="002A769A" w:rsidP="00244DBD">
      <w:pPr>
        <w:pStyle w:val="Brezrazmikov"/>
        <w:numPr>
          <w:ilvl w:val="1"/>
          <w:numId w:val="38"/>
        </w:numPr>
        <w:rPr>
          <w:rFonts w:cstheme="minorHAnsi"/>
          <w:sz w:val="20"/>
          <w:szCs w:val="20"/>
        </w:rPr>
      </w:pPr>
      <w:r w:rsidRPr="002A769A">
        <w:rPr>
          <w:rFonts w:cstheme="minorHAnsi"/>
          <w:sz w:val="20"/>
          <w:szCs w:val="20"/>
        </w:rPr>
        <w:t>vse tovorne liste od odpravnega do namembnega kraja;</w:t>
      </w:r>
    </w:p>
    <w:p w14:paraId="42DF7D1F" w14:textId="71AE8760" w:rsidR="002A769A" w:rsidRPr="002A769A" w:rsidRDefault="002A769A" w:rsidP="00244DBD">
      <w:pPr>
        <w:pStyle w:val="Brezrazmikov"/>
        <w:numPr>
          <w:ilvl w:val="1"/>
          <w:numId w:val="38"/>
        </w:numPr>
        <w:rPr>
          <w:rFonts w:cstheme="minorHAnsi"/>
          <w:sz w:val="20"/>
          <w:szCs w:val="20"/>
        </w:rPr>
      </w:pPr>
      <w:r w:rsidRPr="002A769A">
        <w:rPr>
          <w:rFonts w:cstheme="minorHAnsi"/>
          <w:sz w:val="20"/>
          <w:szCs w:val="20"/>
        </w:rPr>
        <w:t>predpisana potrdila o atestih in testiranjih, če so jih za blago po zakonu dolžni predložiti;</w:t>
      </w:r>
    </w:p>
    <w:p w14:paraId="12CFDB97" w14:textId="4F8C568D" w:rsidR="002A769A" w:rsidRPr="002A769A" w:rsidRDefault="002A769A" w:rsidP="00244DBD">
      <w:pPr>
        <w:pStyle w:val="Brezrazmikov"/>
        <w:numPr>
          <w:ilvl w:val="1"/>
          <w:numId w:val="38"/>
        </w:numPr>
        <w:rPr>
          <w:rFonts w:cstheme="minorHAnsi"/>
          <w:sz w:val="20"/>
          <w:szCs w:val="20"/>
        </w:rPr>
      </w:pPr>
      <w:r w:rsidRPr="002A769A">
        <w:rPr>
          <w:rFonts w:cstheme="minorHAnsi"/>
          <w:sz w:val="20"/>
          <w:szCs w:val="20"/>
        </w:rPr>
        <w:t>podpisane in potrjene garancijske liste;</w:t>
      </w:r>
    </w:p>
    <w:p w14:paraId="5268EFAD" w14:textId="0AEF766D" w:rsidR="004E035A" w:rsidRDefault="002A769A" w:rsidP="00244DBD">
      <w:pPr>
        <w:pStyle w:val="Brezrazmikov"/>
        <w:numPr>
          <w:ilvl w:val="1"/>
          <w:numId w:val="38"/>
        </w:numPr>
        <w:rPr>
          <w:rFonts w:cstheme="minorHAnsi"/>
          <w:sz w:val="20"/>
          <w:szCs w:val="20"/>
        </w:rPr>
      </w:pPr>
      <w:r w:rsidRPr="002A769A">
        <w:rPr>
          <w:rFonts w:cstheme="minorHAnsi"/>
          <w:sz w:val="20"/>
          <w:szCs w:val="20"/>
        </w:rPr>
        <w:t>tehnično dokumentacijo in navodila za uporabo v slovenskem jeziku</w:t>
      </w:r>
      <w:r w:rsidR="009706DB">
        <w:rPr>
          <w:rFonts w:cstheme="minorHAnsi"/>
          <w:sz w:val="20"/>
          <w:szCs w:val="20"/>
        </w:rPr>
        <w:t>;</w:t>
      </w:r>
    </w:p>
    <w:p w14:paraId="58DE3ABF" w14:textId="7FF0785F" w:rsidR="007F4E75" w:rsidRPr="008A016D" w:rsidRDefault="004E035A" w:rsidP="00244DBD">
      <w:pPr>
        <w:pStyle w:val="Brezrazmikov"/>
        <w:numPr>
          <w:ilvl w:val="1"/>
          <w:numId w:val="38"/>
        </w:numPr>
        <w:rPr>
          <w:rFonts w:cstheme="minorHAnsi"/>
          <w:sz w:val="20"/>
          <w:szCs w:val="20"/>
        </w:rPr>
      </w:pPr>
      <w:r w:rsidRPr="004E035A">
        <w:rPr>
          <w:rFonts w:cstheme="minorHAnsi"/>
          <w:sz w:val="20"/>
          <w:szCs w:val="20"/>
        </w:rPr>
        <w:t xml:space="preserve">poročilo pooblaščene organizacije o pregledu </w:t>
      </w:r>
      <w:r w:rsidR="009706DB">
        <w:rPr>
          <w:rFonts w:cstheme="minorHAnsi"/>
          <w:sz w:val="20"/>
          <w:szCs w:val="20"/>
        </w:rPr>
        <w:t>vozila</w:t>
      </w:r>
      <w:r w:rsidRPr="004E035A">
        <w:rPr>
          <w:rFonts w:cstheme="minorHAnsi"/>
          <w:sz w:val="20"/>
          <w:szCs w:val="20"/>
        </w:rPr>
        <w:t xml:space="preserve"> pred pričetkom uporabe</w:t>
      </w:r>
      <w:r>
        <w:rPr>
          <w:rFonts w:cstheme="minorHAnsi"/>
          <w:sz w:val="20"/>
          <w:szCs w:val="20"/>
        </w:rPr>
        <w:t>, CE potrdilo o skladnosti oziroma homologacijsko dokumentacijo</w:t>
      </w:r>
      <w:r w:rsidR="002A769A" w:rsidRPr="002A769A">
        <w:rPr>
          <w:rFonts w:cstheme="minorHAnsi"/>
          <w:sz w:val="20"/>
          <w:szCs w:val="20"/>
        </w:rPr>
        <w:t>.</w:t>
      </w:r>
    </w:p>
    <w:p w14:paraId="31F5AF2C" w14:textId="7DFA5C22" w:rsidR="007F4E75" w:rsidRPr="008A016D" w:rsidRDefault="007F4E75" w:rsidP="00244DBD">
      <w:pPr>
        <w:pStyle w:val="Brezrazmikov"/>
        <w:numPr>
          <w:ilvl w:val="0"/>
          <w:numId w:val="38"/>
        </w:numPr>
        <w:rPr>
          <w:rFonts w:cstheme="minorHAnsi"/>
          <w:sz w:val="20"/>
          <w:szCs w:val="20"/>
        </w:rPr>
      </w:pPr>
      <w:r w:rsidRPr="008A016D">
        <w:rPr>
          <w:rFonts w:cstheme="minorHAnsi"/>
          <w:sz w:val="20"/>
          <w:szCs w:val="20"/>
        </w:rPr>
        <w:t xml:space="preserve">O prevzemu </w:t>
      </w:r>
      <w:r w:rsidR="009706DB">
        <w:rPr>
          <w:rFonts w:cstheme="minorHAnsi"/>
          <w:sz w:val="20"/>
          <w:szCs w:val="20"/>
        </w:rPr>
        <w:t>naročenega blaga</w:t>
      </w:r>
      <w:r w:rsidRPr="008A016D">
        <w:rPr>
          <w:rFonts w:cstheme="minorHAnsi"/>
          <w:sz w:val="20"/>
          <w:szCs w:val="20"/>
        </w:rPr>
        <w:t xml:space="preserve"> sestavijo pooblaščeni predstavniki pogodbenih strank primopredajni zapisnik, katerega priloga je ustrezno potrjen garancijski list.</w:t>
      </w:r>
    </w:p>
    <w:p w14:paraId="394DFE15" w14:textId="77777777" w:rsidR="007F4E75" w:rsidRPr="008A016D" w:rsidRDefault="007F4E75" w:rsidP="00244DBD">
      <w:pPr>
        <w:pStyle w:val="Brezrazmikov"/>
        <w:numPr>
          <w:ilvl w:val="0"/>
          <w:numId w:val="38"/>
        </w:numPr>
        <w:rPr>
          <w:rFonts w:cstheme="minorHAnsi"/>
          <w:sz w:val="20"/>
          <w:szCs w:val="20"/>
        </w:rPr>
      </w:pPr>
      <w:r w:rsidRPr="008A016D">
        <w:rPr>
          <w:rFonts w:cstheme="minorHAnsi"/>
          <w:sz w:val="20"/>
          <w:szCs w:val="20"/>
        </w:rPr>
        <w:t>Če bo ob prevzemu blaga ugotovljeno, da to ni v skladu z minimalnimi tehničnimi zahtevami kupca iz dokumentacije v zvezi z javnim naročilom, ali ni v skladu z določili te pogodbe, bo zavrnjeno, zaradi česar bo prodajalec prešel v zamudo.</w:t>
      </w:r>
    </w:p>
    <w:p w14:paraId="00192FF8" w14:textId="77777777" w:rsidR="007F4E75" w:rsidRPr="008A016D" w:rsidRDefault="007F4E75" w:rsidP="007F4E75">
      <w:pPr>
        <w:pStyle w:val="Brezrazmikov"/>
        <w:rPr>
          <w:rFonts w:cstheme="minorHAnsi"/>
          <w:sz w:val="20"/>
          <w:szCs w:val="20"/>
        </w:rPr>
      </w:pPr>
    </w:p>
    <w:p w14:paraId="6151E361" w14:textId="0C1E4FE6" w:rsidR="007F4E75" w:rsidRPr="008A016D" w:rsidRDefault="007F4E75" w:rsidP="00244DBD">
      <w:pPr>
        <w:keepNext/>
        <w:numPr>
          <w:ilvl w:val="0"/>
          <w:numId w:val="27"/>
        </w:numPr>
        <w:spacing w:after="0" w:line="240" w:lineRule="auto"/>
        <w:rPr>
          <w:rFonts w:cstheme="minorHAnsi"/>
          <w:b/>
          <w:sz w:val="20"/>
          <w:szCs w:val="20"/>
        </w:rPr>
      </w:pPr>
      <w:r w:rsidRPr="008A016D">
        <w:rPr>
          <w:rFonts w:cstheme="minorHAnsi"/>
          <w:b/>
          <w:sz w:val="20"/>
          <w:szCs w:val="20"/>
        </w:rPr>
        <w:t xml:space="preserve">ZAGON </w:t>
      </w:r>
      <w:r w:rsidR="00DA1ECA">
        <w:rPr>
          <w:rFonts w:cstheme="minorHAnsi"/>
          <w:b/>
          <w:sz w:val="20"/>
          <w:szCs w:val="20"/>
        </w:rPr>
        <w:t>VOZILA (Z NADGRADNJO)</w:t>
      </w:r>
    </w:p>
    <w:p w14:paraId="1D8CF97A" w14:textId="77777777" w:rsidR="007F4E75" w:rsidRPr="008A016D" w:rsidRDefault="007F4E75" w:rsidP="007F4E75">
      <w:pPr>
        <w:pStyle w:val="Brezrazmikov"/>
        <w:keepNext/>
        <w:rPr>
          <w:rFonts w:cstheme="minorHAnsi"/>
          <w:sz w:val="20"/>
          <w:szCs w:val="20"/>
        </w:rPr>
      </w:pPr>
    </w:p>
    <w:p w14:paraId="444B7A63" w14:textId="77777777" w:rsidR="007F4E75" w:rsidRPr="008A016D" w:rsidRDefault="007F4E75" w:rsidP="00244DBD">
      <w:pPr>
        <w:keepNext/>
        <w:numPr>
          <w:ilvl w:val="0"/>
          <w:numId w:val="24"/>
        </w:numPr>
        <w:shd w:val="clear" w:color="auto" w:fill="FFFFFF"/>
        <w:spacing w:after="0" w:line="240" w:lineRule="auto"/>
        <w:jc w:val="center"/>
        <w:rPr>
          <w:rFonts w:cstheme="minorHAnsi"/>
          <w:sz w:val="20"/>
          <w:szCs w:val="20"/>
        </w:rPr>
      </w:pPr>
    </w:p>
    <w:p w14:paraId="1EA3033B" w14:textId="77777777" w:rsidR="007F4E75" w:rsidRPr="008A016D" w:rsidRDefault="007F4E75" w:rsidP="007F4E75">
      <w:pPr>
        <w:keepNext/>
        <w:spacing w:after="0" w:line="240" w:lineRule="auto"/>
        <w:jc w:val="center"/>
        <w:outlineLvl w:val="0"/>
        <w:rPr>
          <w:rFonts w:cstheme="minorHAnsi"/>
          <w:sz w:val="20"/>
          <w:szCs w:val="20"/>
        </w:rPr>
      </w:pPr>
    </w:p>
    <w:p w14:paraId="6EBFAB0C" w14:textId="69583766" w:rsidR="007F4E75" w:rsidRPr="008A016D" w:rsidRDefault="007F4E75" w:rsidP="00244DBD">
      <w:pPr>
        <w:pStyle w:val="Odstavekseznama"/>
        <w:keepNext/>
        <w:numPr>
          <w:ilvl w:val="0"/>
          <w:numId w:val="39"/>
        </w:numPr>
        <w:spacing w:after="0" w:line="240" w:lineRule="auto"/>
        <w:ind w:left="360"/>
        <w:jc w:val="both"/>
        <w:rPr>
          <w:rFonts w:cstheme="minorHAnsi"/>
          <w:sz w:val="20"/>
          <w:szCs w:val="20"/>
        </w:rPr>
      </w:pPr>
      <w:r w:rsidRPr="008A016D">
        <w:rPr>
          <w:rFonts w:cstheme="minorHAnsi"/>
          <w:sz w:val="20"/>
          <w:szCs w:val="20"/>
        </w:rPr>
        <w:t xml:space="preserve">Pogodbena vrednost iz 3. člena te pogodbe vključuje tudi celotne stroške pomoči ob zagonu </w:t>
      </w:r>
      <w:r w:rsidR="009706DB">
        <w:rPr>
          <w:rFonts w:cstheme="minorHAnsi"/>
          <w:sz w:val="20"/>
          <w:szCs w:val="20"/>
        </w:rPr>
        <w:t>vozila (z nadgradnjo)</w:t>
      </w:r>
      <w:r w:rsidRPr="008A016D">
        <w:rPr>
          <w:rFonts w:cstheme="minorHAnsi"/>
          <w:sz w:val="20"/>
          <w:szCs w:val="20"/>
        </w:rPr>
        <w:t xml:space="preserve">, ki jo potrebuje kupec. </w:t>
      </w:r>
    </w:p>
    <w:p w14:paraId="4A11E98A" w14:textId="102903E7" w:rsidR="007F4E75" w:rsidRPr="008A016D" w:rsidRDefault="007F4E75" w:rsidP="00244DBD">
      <w:pPr>
        <w:pStyle w:val="Odstavekseznama"/>
        <w:numPr>
          <w:ilvl w:val="0"/>
          <w:numId w:val="39"/>
        </w:numPr>
        <w:spacing w:after="0" w:line="240" w:lineRule="auto"/>
        <w:ind w:left="357" w:hanging="357"/>
        <w:jc w:val="both"/>
        <w:rPr>
          <w:rFonts w:cstheme="minorHAnsi"/>
          <w:sz w:val="20"/>
          <w:szCs w:val="20"/>
        </w:rPr>
      </w:pPr>
      <w:r w:rsidRPr="008A016D">
        <w:rPr>
          <w:rFonts w:cstheme="minorHAnsi"/>
          <w:sz w:val="20"/>
          <w:szCs w:val="20"/>
        </w:rPr>
        <w:t xml:space="preserve">Zagon se izvede v terminu in na lokaciji po dogovoru s kupcem, praviloma ob prevzemu </w:t>
      </w:r>
      <w:r w:rsidR="009706DB">
        <w:rPr>
          <w:rFonts w:cstheme="minorHAnsi"/>
          <w:sz w:val="20"/>
          <w:szCs w:val="20"/>
        </w:rPr>
        <w:t>vozila</w:t>
      </w:r>
      <w:r w:rsidRPr="008A016D">
        <w:rPr>
          <w:rFonts w:cstheme="minorHAnsi"/>
          <w:sz w:val="20"/>
          <w:szCs w:val="20"/>
        </w:rPr>
        <w:t xml:space="preserve"> in praviloma na sedežu kupca. </w:t>
      </w:r>
    </w:p>
    <w:p w14:paraId="2C39287A" w14:textId="77777777" w:rsidR="007F4E75" w:rsidRPr="008A016D" w:rsidRDefault="007F4E75" w:rsidP="007F4E75">
      <w:pPr>
        <w:spacing w:after="0" w:line="240" w:lineRule="auto"/>
        <w:jc w:val="both"/>
        <w:outlineLvl w:val="0"/>
        <w:rPr>
          <w:rFonts w:cstheme="minorHAnsi"/>
          <w:sz w:val="20"/>
          <w:szCs w:val="20"/>
        </w:rPr>
      </w:pPr>
    </w:p>
    <w:p w14:paraId="27D2A5E4" w14:textId="77777777" w:rsidR="007F4E75" w:rsidRPr="008A016D" w:rsidRDefault="007F4E75" w:rsidP="00244DBD">
      <w:pPr>
        <w:keepNext/>
        <w:numPr>
          <w:ilvl w:val="0"/>
          <w:numId w:val="27"/>
        </w:numPr>
        <w:spacing w:after="0" w:line="240" w:lineRule="auto"/>
        <w:jc w:val="both"/>
        <w:outlineLvl w:val="0"/>
        <w:rPr>
          <w:rFonts w:cstheme="minorHAnsi"/>
          <w:sz w:val="20"/>
          <w:szCs w:val="20"/>
        </w:rPr>
      </w:pPr>
      <w:r w:rsidRPr="008A016D">
        <w:rPr>
          <w:rFonts w:cstheme="minorHAnsi"/>
          <w:b/>
          <w:sz w:val="20"/>
          <w:szCs w:val="20"/>
        </w:rPr>
        <w:t>SERVISNE STORITVE</w:t>
      </w:r>
    </w:p>
    <w:p w14:paraId="5732DFF0" w14:textId="77777777" w:rsidR="007F4E75" w:rsidRPr="008A016D" w:rsidRDefault="007F4E75" w:rsidP="007F4E75">
      <w:pPr>
        <w:keepNext/>
        <w:spacing w:after="0" w:line="240" w:lineRule="auto"/>
        <w:jc w:val="both"/>
        <w:rPr>
          <w:rFonts w:cstheme="minorHAnsi"/>
          <w:b/>
          <w:sz w:val="20"/>
          <w:szCs w:val="20"/>
        </w:rPr>
      </w:pPr>
    </w:p>
    <w:p w14:paraId="55C5D84C" w14:textId="77777777" w:rsidR="007F4E75" w:rsidRPr="008A016D" w:rsidRDefault="007F4E75" w:rsidP="00244DBD">
      <w:pPr>
        <w:keepNext/>
        <w:numPr>
          <w:ilvl w:val="0"/>
          <w:numId w:val="24"/>
        </w:numPr>
        <w:shd w:val="clear" w:color="auto" w:fill="FFFFFF"/>
        <w:spacing w:after="0" w:line="240" w:lineRule="auto"/>
        <w:jc w:val="center"/>
        <w:rPr>
          <w:rFonts w:cstheme="minorHAnsi"/>
          <w:sz w:val="20"/>
          <w:szCs w:val="20"/>
        </w:rPr>
      </w:pPr>
    </w:p>
    <w:p w14:paraId="2207BAD8" w14:textId="77777777" w:rsidR="007F4E75" w:rsidRPr="008A016D" w:rsidRDefault="007F4E75" w:rsidP="007F4E75">
      <w:pPr>
        <w:keepNext/>
        <w:shd w:val="clear" w:color="auto" w:fill="FFFFFF"/>
        <w:spacing w:after="0" w:line="240" w:lineRule="auto"/>
        <w:jc w:val="both"/>
        <w:rPr>
          <w:rFonts w:cstheme="minorHAnsi"/>
          <w:sz w:val="20"/>
          <w:szCs w:val="20"/>
        </w:rPr>
      </w:pPr>
    </w:p>
    <w:p w14:paraId="1D97C524" w14:textId="4D04B7DA" w:rsidR="007F4E75" w:rsidRPr="008A016D" w:rsidRDefault="007F4E75" w:rsidP="00244DBD">
      <w:pPr>
        <w:pStyle w:val="Brezrazmikov"/>
        <w:numPr>
          <w:ilvl w:val="0"/>
          <w:numId w:val="46"/>
        </w:numPr>
        <w:rPr>
          <w:sz w:val="20"/>
          <w:szCs w:val="20"/>
        </w:rPr>
      </w:pPr>
      <w:r w:rsidRPr="008A016D">
        <w:rPr>
          <w:sz w:val="20"/>
          <w:szCs w:val="20"/>
        </w:rPr>
        <w:t xml:space="preserve">Pogodbena vrednost vključuje paket rednega vzdrževanja </w:t>
      </w:r>
      <w:r w:rsidR="009706DB">
        <w:rPr>
          <w:sz w:val="20"/>
          <w:szCs w:val="20"/>
        </w:rPr>
        <w:t xml:space="preserve">vozila (z nadgradnjo) še tri (3) leta </w:t>
      </w:r>
      <w:r w:rsidR="009706DB" w:rsidRPr="009706DB">
        <w:rPr>
          <w:sz w:val="20"/>
          <w:szCs w:val="20"/>
        </w:rPr>
        <w:t>po datumu prevzema s strani kupca</w:t>
      </w:r>
      <w:r w:rsidRPr="008A016D">
        <w:rPr>
          <w:sz w:val="20"/>
          <w:szCs w:val="20"/>
        </w:rPr>
        <w:t>.</w:t>
      </w:r>
    </w:p>
    <w:p w14:paraId="6272B34B" w14:textId="1342D839" w:rsidR="007F4E75" w:rsidRPr="008A016D" w:rsidRDefault="006228C3" w:rsidP="00244DBD">
      <w:pPr>
        <w:pStyle w:val="Brezrazmikov"/>
        <w:numPr>
          <w:ilvl w:val="0"/>
          <w:numId w:val="46"/>
        </w:numPr>
        <w:rPr>
          <w:sz w:val="20"/>
          <w:szCs w:val="20"/>
        </w:rPr>
      </w:pPr>
      <w:r>
        <w:rPr>
          <w:sz w:val="20"/>
          <w:szCs w:val="20"/>
        </w:rPr>
        <w:t>Redno vzdrževanje se izvaja v</w:t>
      </w:r>
      <w:r w:rsidR="007F4E75" w:rsidRPr="008A016D">
        <w:rPr>
          <w:sz w:val="20"/>
          <w:szCs w:val="20"/>
        </w:rPr>
        <w:t xml:space="preserve"> intervalih, predpisanih v servisni knjižici</w:t>
      </w:r>
      <w:r w:rsidR="00612432">
        <w:rPr>
          <w:sz w:val="20"/>
          <w:szCs w:val="20"/>
        </w:rPr>
        <w:t xml:space="preserve"> in obsega vse storitve rednega servisiranja, vključno z delom in materialom, ki ga je potrebno nadomestiti v pogojih normalne uporabe.</w:t>
      </w:r>
    </w:p>
    <w:p w14:paraId="4AE16A0D" w14:textId="77777777" w:rsidR="007F4E75" w:rsidRPr="008A016D" w:rsidRDefault="007F4E75" w:rsidP="007F4E75">
      <w:pPr>
        <w:spacing w:after="0" w:line="240" w:lineRule="auto"/>
        <w:jc w:val="both"/>
        <w:rPr>
          <w:rFonts w:cstheme="minorHAnsi"/>
          <w:b/>
          <w:sz w:val="20"/>
          <w:szCs w:val="20"/>
        </w:rPr>
      </w:pPr>
    </w:p>
    <w:p w14:paraId="44AE4DAA" w14:textId="77777777" w:rsidR="007F4E75" w:rsidRPr="008A016D" w:rsidRDefault="007F4E75" w:rsidP="00244DBD">
      <w:pPr>
        <w:numPr>
          <w:ilvl w:val="0"/>
          <w:numId w:val="24"/>
        </w:numPr>
        <w:shd w:val="clear" w:color="auto" w:fill="FFFFFF"/>
        <w:spacing w:after="0" w:line="240" w:lineRule="auto"/>
        <w:jc w:val="center"/>
        <w:rPr>
          <w:rFonts w:cstheme="minorHAnsi"/>
          <w:sz w:val="20"/>
          <w:szCs w:val="20"/>
        </w:rPr>
      </w:pPr>
    </w:p>
    <w:p w14:paraId="6DE63D89" w14:textId="77777777" w:rsidR="007F4E75" w:rsidRPr="008A016D" w:rsidRDefault="007F4E75" w:rsidP="007F4E75">
      <w:pPr>
        <w:shd w:val="clear" w:color="auto" w:fill="FFFFFF"/>
        <w:spacing w:after="0" w:line="240" w:lineRule="auto"/>
        <w:jc w:val="both"/>
        <w:rPr>
          <w:rFonts w:cstheme="minorHAnsi"/>
          <w:sz w:val="20"/>
          <w:szCs w:val="20"/>
        </w:rPr>
      </w:pPr>
    </w:p>
    <w:p w14:paraId="34D39540" w14:textId="66446828" w:rsidR="007F4E75" w:rsidRPr="008A016D" w:rsidRDefault="007F4E75" w:rsidP="00244DBD">
      <w:pPr>
        <w:pStyle w:val="Odstavekseznama"/>
        <w:numPr>
          <w:ilvl w:val="0"/>
          <w:numId w:val="40"/>
        </w:numPr>
        <w:spacing w:after="0" w:line="240" w:lineRule="auto"/>
        <w:ind w:left="360"/>
        <w:jc w:val="both"/>
        <w:rPr>
          <w:rFonts w:cstheme="minorHAnsi"/>
          <w:sz w:val="20"/>
          <w:szCs w:val="20"/>
        </w:rPr>
      </w:pPr>
      <w:r w:rsidRPr="008A016D">
        <w:rPr>
          <w:rFonts w:cstheme="minorHAnsi"/>
          <w:sz w:val="20"/>
          <w:szCs w:val="20"/>
        </w:rPr>
        <w:t xml:space="preserve">Prodajalec kupcu kot pooblaščen serviser proizvajalca zagotavlja izvedbo vseh servisnih storitev z odzivnim časom </w:t>
      </w:r>
      <w:r w:rsidR="00612432" w:rsidRPr="00612432">
        <w:rPr>
          <w:rFonts w:cstheme="minorHAnsi"/>
          <w:sz w:val="20"/>
          <w:szCs w:val="20"/>
        </w:rPr>
        <w:t>najmanj naslednji delovni dan od prejema obvestila o okvari</w:t>
      </w:r>
      <w:r w:rsidRPr="008A016D">
        <w:rPr>
          <w:rFonts w:cstheme="minorHAnsi"/>
          <w:sz w:val="20"/>
          <w:szCs w:val="20"/>
        </w:rPr>
        <w:t>.</w:t>
      </w:r>
    </w:p>
    <w:p w14:paraId="3411820E" w14:textId="77777777" w:rsidR="007F4E75" w:rsidRPr="008A016D" w:rsidRDefault="007F4E75" w:rsidP="00244DBD">
      <w:pPr>
        <w:pStyle w:val="Odstavekseznama"/>
        <w:numPr>
          <w:ilvl w:val="0"/>
          <w:numId w:val="40"/>
        </w:numPr>
        <w:spacing w:after="0" w:line="240" w:lineRule="auto"/>
        <w:ind w:left="360"/>
        <w:jc w:val="both"/>
        <w:rPr>
          <w:rFonts w:cstheme="minorHAnsi"/>
          <w:sz w:val="20"/>
          <w:szCs w:val="20"/>
        </w:rPr>
      </w:pPr>
      <w:r w:rsidRPr="008A016D">
        <w:rPr>
          <w:rFonts w:cstheme="minorHAnsi"/>
          <w:sz w:val="20"/>
          <w:szCs w:val="20"/>
        </w:rPr>
        <w:t>Prodajalec na podlagi pogodbe za dobavo nadomestnih delov, ki jo ima sklenjeno z proizvajalcem, kupcu zagotavlja vgradnjo originalnih nadomestnih delov, ob upoštevanju standardov kakovosti proizvajalca.</w:t>
      </w:r>
    </w:p>
    <w:p w14:paraId="1EB729B5" w14:textId="1CB0AA9D" w:rsidR="007F4E75" w:rsidRPr="008A016D" w:rsidRDefault="007F4E75" w:rsidP="00244DBD">
      <w:pPr>
        <w:pStyle w:val="Odstavekseznama"/>
        <w:numPr>
          <w:ilvl w:val="0"/>
          <w:numId w:val="40"/>
        </w:numPr>
        <w:spacing w:after="0" w:line="240" w:lineRule="auto"/>
        <w:ind w:left="360"/>
        <w:jc w:val="both"/>
        <w:rPr>
          <w:rFonts w:cstheme="minorHAnsi"/>
          <w:sz w:val="20"/>
          <w:szCs w:val="20"/>
        </w:rPr>
      </w:pPr>
      <w:r w:rsidRPr="008A016D">
        <w:rPr>
          <w:rFonts w:cstheme="minorHAnsi"/>
          <w:sz w:val="20"/>
          <w:szCs w:val="20"/>
        </w:rPr>
        <w:t xml:space="preserve">Prodajalec se zavezuje zagotavljati </w:t>
      </w:r>
      <w:r w:rsidR="009706DB">
        <w:rPr>
          <w:rFonts w:cstheme="minorHAnsi"/>
          <w:sz w:val="20"/>
          <w:szCs w:val="20"/>
        </w:rPr>
        <w:t>rezervne dele</w:t>
      </w:r>
      <w:r w:rsidRPr="008A016D">
        <w:rPr>
          <w:rFonts w:cstheme="minorHAnsi"/>
          <w:sz w:val="20"/>
          <w:szCs w:val="20"/>
        </w:rPr>
        <w:t xml:space="preserve"> vsaj še deset (10) let po datumu prevzema s strani kupca.</w:t>
      </w:r>
    </w:p>
    <w:p w14:paraId="73C7B754" w14:textId="77777777" w:rsidR="007F4E75" w:rsidRPr="008A016D" w:rsidRDefault="007F4E75" w:rsidP="007F4E75">
      <w:pPr>
        <w:spacing w:after="0" w:line="240" w:lineRule="auto"/>
        <w:jc w:val="both"/>
        <w:outlineLvl w:val="0"/>
        <w:rPr>
          <w:rFonts w:cstheme="minorHAnsi"/>
          <w:b/>
          <w:sz w:val="20"/>
          <w:szCs w:val="20"/>
        </w:rPr>
      </w:pPr>
    </w:p>
    <w:p w14:paraId="4FD102A8" w14:textId="77777777" w:rsidR="007F4E75" w:rsidRPr="008A016D" w:rsidRDefault="007F4E75" w:rsidP="00244DBD">
      <w:pPr>
        <w:keepNext/>
        <w:numPr>
          <w:ilvl w:val="0"/>
          <w:numId w:val="27"/>
        </w:numPr>
        <w:spacing w:after="0" w:line="240" w:lineRule="auto"/>
        <w:jc w:val="both"/>
        <w:outlineLvl w:val="0"/>
        <w:rPr>
          <w:rFonts w:cstheme="minorHAnsi"/>
          <w:sz w:val="20"/>
          <w:szCs w:val="20"/>
        </w:rPr>
      </w:pPr>
      <w:r w:rsidRPr="008A016D">
        <w:rPr>
          <w:rFonts w:cstheme="minorHAnsi"/>
          <w:b/>
          <w:sz w:val="20"/>
          <w:szCs w:val="20"/>
        </w:rPr>
        <w:t>JAMSTVA IN GARANCIJSKE OBVEZNOSTI PRODAJALCA</w:t>
      </w:r>
    </w:p>
    <w:p w14:paraId="205FCBAA" w14:textId="77777777" w:rsidR="007F4E75" w:rsidRPr="008A016D" w:rsidRDefault="007F4E75" w:rsidP="007F4E75">
      <w:pPr>
        <w:keepNext/>
        <w:spacing w:after="0" w:line="240" w:lineRule="auto"/>
        <w:rPr>
          <w:rFonts w:cstheme="minorHAnsi"/>
          <w:sz w:val="20"/>
          <w:szCs w:val="20"/>
        </w:rPr>
      </w:pPr>
    </w:p>
    <w:p w14:paraId="1614EA10" w14:textId="77777777" w:rsidR="007F4E75" w:rsidRPr="008A016D" w:rsidRDefault="007F4E75" w:rsidP="00244DBD">
      <w:pPr>
        <w:numPr>
          <w:ilvl w:val="0"/>
          <w:numId w:val="24"/>
        </w:numPr>
        <w:shd w:val="clear" w:color="auto" w:fill="FFFFFF"/>
        <w:spacing w:after="0" w:line="240" w:lineRule="auto"/>
        <w:jc w:val="center"/>
        <w:rPr>
          <w:rFonts w:cstheme="minorHAnsi"/>
          <w:sz w:val="20"/>
          <w:szCs w:val="20"/>
        </w:rPr>
      </w:pPr>
    </w:p>
    <w:p w14:paraId="3B642F38" w14:textId="77777777" w:rsidR="007F4E75" w:rsidRPr="008A016D" w:rsidRDefault="007F4E75" w:rsidP="007F4E75">
      <w:pPr>
        <w:spacing w:after="0" w:line="240" w:lineRule="auto"/>
        <w:jc w:val="both"/>
        <w:rPr>
          <w:rFonts w:cstheme="minorHAnsi"/>
          <w:b/>
          <w:sz w:val="20"/>
          <w:szCs w:val="20"/>
        </w:rPr>
      </w:pPr>
    </w:p>
    <w:p w14:paraId="0D745528" w14:textId="77777777" w:rsidR="007F4E75" w:rsidRPr="008A016D" w:rsidRDefault="007F4E75" w:rsidP="00244DBD">
      <w:pPr>
        <w:pStyle w:val="Brezrazmikov"/>
        <w:numPr>
          <w:ilvl w:val="0"/>
          <w:numId w:val="42"/>
        </w:numPr>
        <w:rPr>
          <w:rFonts w:cstheme="minorHAnsi"/>
          <w:sz w:val="20"/>
          <w:szCs w:val="20"/>
        </w:rPr>
      </w:pPr>
      <w:r w:rsidRPr="008A016D">
        <w:rPr>
          <w:rFonts w:cstheme="minorHAnsi"/>
          <w:sz w:val="20"/>
          <w:szCs w:val="20"/>
        </w:rPr>
        <w:t>Prodajalec kupcu jamči:</w:t>
      </w:r>
    </w:p>
    <w:p w14:paraId="42F3A2E4" w14:textId="77777777" w:rsidR="007F4E75" w:rsidRPr="008A016D" w:rsidRDefault="007F4E75" w:rsidP="00244DBD">
      <w:pPr>
        <w:pStyle w:val="Brezrazmikov"/>
        <w:numPr>
          <w:ilvl w:val="0"/>
          <w:numId w:val="43"/>
        </w:numPr>
        <w:rPr>
          <w:rFonts w:cstheme="minorHAnsi"/>
          <w:sz w:val="20"/>
          <w:szCs w:val="20"/>
        </w:rPr>
      </w:pPr>
      <w:r w:rsidRPr="008A016D">
        <w:rPr>
          <w:rFonts w:cstheme="minorHAnsi"/>
          <w:sz w:val="20"/>
          <w:szCs w:val="20"/>
        </w:rPr>
        <w:t>da kupljeno blago deluje brezhibno in nima stvarnih napak;</w:t>
      </w:r>
    </w:p>
    <w:p w14:paraId="17BCE9FC" w14:textId="77777777" w:rsidR="007F4E75" w:rsidRPr="008A016D" w:rsidRDefault="007F4E75" w:rsidP="00244DBD">
      <w:pPr>
        <w:pStyle w:val="Brezrazmikov"/>
        <w:numPr>
          <w:ilvl w:val="0"/>
          <w:numId w:val="43"/>
        </w:numPr>
        <w:rPr>
          <w:rFonts w:cstheme="minorHAnsi"/>
          <w:sz w:val="20"/>
          <w:szCs w:val="20"/>
        </w:rPr>
      </w:pPr>
      <w:r w:rsidRPr="008A016D">
        <w:rPr>
          <w:rFonts w:cstheme="minorHAnsi"/>
          <w:sz w:val="20"/>
          <w:szCs w:val="20"/>
        </w:rPr>
        <w:t>da nima pravnih napak;</w:t>
      </w:r>
    </w:p>
    <w:p w14:paraId="45692444" w14:textId="7A70D2A7" w:rsidR="007F4E75" w:rsidRPr="008A016D" w:rsidRDefault="007F4E75" w:rsidP="00244DBD">
      <w:pPr>
        <w:pStyle w:val="Brezrazmikov"/>
        <w:numPr>
          <w:ilvl w:val="0"/>
          <w:numId w:val="43"/>
        </w:numPr>
        <w:rPr>
          <w:rFonts w:cstheme="minorHAnsi"/>
          <w:sz w:val="20"/>
          <w:szCs w:val="20"/>
        </w:rPr>
      </w:pPr>
      <w:r w:rsidRPr="008A016D">
        <w:rPr>
          <w:rFonts w:cstheme="minorHAnsi"/>
          <w:sz w:val="20"/>
          <w:szCs w:val="20"/>
        </w:rPr>
        <w:t xml:space="preserve">da popolnoma ustreza vsem tehničnim opisom, karakteristikam in specifikacijam, ki so bila dana v okviru </w:t>
      </w:r>
      <w:r w:rsidR="003D6BC4">
        <w:rPr>
          <w:rFonts w:cstheme="minorHAnsi"/>
          <w:sz w:val="20"/>
          <w:szCs w:val="20"/>
        </w:rPr>
        <w:t>dokumentacije v zvezi z javnim naročilom</w:t>
      </w:r>
      <w:r w:rsidRPr="008A016D">
        <w:rPr>
          <w:rFonts w:cstheme="minorHAnsi"/>
          <w:sz w:val="20"/>
          <w:szCs w:val="20"/>
        </w:rPr>
        <w:t xml:space="preserve"> in ponudbene dokumentacije;</w:t>
      </w:r>
    </w:p>
    <w:p w14:paraId="6DA115A0" w14:textId="77777777" w:rsidR="007F4E75" w:rsidRPr="008A016D" w:rsidRDefault="007F4E75" w:rsidP="00244DBD">
      <w:pPr>
        <w:pStyle w:val="Brezrazmikov"/>
        <w:numPr>
          <w:ilvl w:val="0"/>
          <w:numId w:val="43"/>
        </w:numPr>
        <w:rPr>
          <w:rFonts w:cstheme="minorHAnsi"/>
          <w:sz w:val="20"/>
          <w:szCs w:val="20"/>
        </w:rPr>
      </w:pPr>
      <w:r w:rsidRPr="008A016D">
        <w:rPr>
          <w:rFonts w:cstheme="minorHAnsi"/>
          <w:sz w:val="20"/>
          <w:szCs w:val="20"/>
        </w:rPr>
        <w:t>da bo kupec pridobil vse pravice, ki so vezane na blago, prodajalec pa bo brezhibno izvrševal vse obveznosti, ki so vezane na blago.</w:t>
      </w:r>
    </w:p>
    <w:p w14:paraId="57C77B8E" w14:textId="77777777" w:rsidR="007F4E75" w:rsidRPr="008A016D" w:rsidRDefault="007F4E75" w:rsidP="00244DBD">
      <w:pPr>
        <w:pStyle w:val="Brezrazmikov"/>
        <w:numPr>
          <w:ilvl w:val="0"/>
          <w:numId w:val="42"/>
        </w:numPr>
        <w:rPr>
          <w:rFonts w:cstheme="minorHAnsi"/>
          <w:sz w:val="20"/>
          <w:szCs w:val="20"/>
        </w:rPr>
      </w:pPr>
      <w:r w:rsidRPr="008A016D">
        <w:rPr>
          <w:rFonts w:cstheme="minorHAnsi"/>
          <w:sz w:val="20"/>
          <w:szCs w:val="20"/>
        </w:rPr>
        <w:t xml:space="preserve">Jamstvo prodajalca za skrite napake na blagu velja še sto osemdeset (180) dni po dobavi. Če se v tem roku pri kateremkoli kosu dobavljenega blaga pokažejo zgoraj našteta odstopanja ali napake, lahko kupec razdre pogodbo delno ali v celoti in zahteva vrnitev kupnine. </w:t>
      </w:r>
    </w:p>
    <w:p w14:paraId="1ADBEE19" w14:textId="77777777" w:rsidR="007F4E75" w:rsidRPr="008A016D" w:rsidRDefault="007F4E75" w:rsidP="007F4E75">
      <w:pPr>
        <w:pStyle w:val="Brezrazmikov"/>
        <w:ind w:left="360"/>
        <w:rPr>
          <w:rFonts w:cstheme="minorHAnsi"/>
          <w:sz w:val="20"/>
          <w:szCs w:val="20"/>
        </w:rPr>
      </w:pPr>
    </w:p>
    <w:p w14:paraId="024A040F" w14:textId="77777777" w:rsidR="007F4E75" w:rsidRPr="008A016D" w:rsidRDefault="007F4E75" w:rsidP="00244DBD">
      <w:pPr>
        <w:numPr>
          <w:ilvl w:val="0"/>
          <w:numId w:val="24"/>
        </w:numPr>
        <w:shd w:val="clear" w:color="auto" w:fill="FFFFFF"/>
        <w:spacing w:after="0" w:line="240" w:lineRule="auto"/>
        <w:jc w:val="center"/>
        <w:rPr>
          <w:rFonts w:cstheme="minorHAnsi"/>
          <w:sz w:val="20"/>
          <w:szCs w:val="20"/>
        </w:rPr>
      </w:pPr>
    </w:p>
    <w:p w14:paraId="6C8A7828" w14:textId="77777777" w:rsidR="007F4E75" w:rsidRPr="008A016D" w:rsidRDefault="007F4E75" w:rsidP="007F4E75">
      <w:pPr>
        <w:spacing w:after="0" w:line="240" w:lineRule="auto"/>
        <w:rPr>
          <w:rFonts w:cstheme="minorHAnsi"/>
          <w:sz w:val="20"/>
          <w:szCs w:val="20"/>
        </w:rPr>
      </w:pPr>
    </w:p>
    <w:p w14:paraId="17308608" w14:textId="0DBAD5FD" w:rsidR="007F4E75" w:rsidRPr="008A016D" w:rsidRDefault="007F4E75" w:rsidP="00244DBD">
      <w:pPr>
        <w:pStyle w:val="Odstavekseznama"/>
        <w:numPr>
          <w:ilvl w:val="0"/>
          <w:numId w:val="41"/>
        </w:numPr>
        <w:spacing w:after="0" w:line="240" w:lineRule="auto"/>
        <w:jc w:val="both"/>
        <w:rPr>
          <w:rFonts w:cstheme="minorHAnsi"/>
          <w:sz w:val="20"/>
          <w:szCs w:val="20"/>
        </w:rPr>
      </w:pPr>
      <w:r w:rsidRPr="008A016D">
        <w:rPr>
          <w:rFonts w:cstheme="minorHAnsi"/>
          <w:sz w:val="20"/>
          <w:szCs w:val="20"/>
        </w:rPr>
        <w:t xml:space="preserve">Prodajalec zagotavlja brezhibno tehnično delovanje in </w:t>
      </w:r>
      <w:r w:rsidR="009706DB">
        <w:rPr>
          <w:rFonts w:cstheme="minorHAnsi"/>
          <w:sz w:val="20"/>
          <w:szCs w:val="20"/>
        </w:rPr>
        <w:t>daje</w:t>
      </w:r>
      <w:r w:rsidRPr="008A016D">
        <w:rPr>
          <w:rFonts w:cstheme="minorHAnsi"/>
          <w:sz w:val="20"/>
          <w:szCs w:val="20"/>
        </w:rPr>
        <w:t xml:space="preserve"> </w:t>
      </w:r>
      <w:r w:rsidRPr="009706DB">
        <w:rPr>
          <w:rFonts w:cstheme="minorHAnsi"/>
          <w:sz w:val="20"/>
          <w:szCs w:val="20"/>
          <w:highlight w:val="lightGray"/>
        </w:rPr>
        <w:t xml:space="preserve">garancijo </w:t>
      </w:r>
      <w:r w:rsidR="009706DB" w:rsidRPr="009706DB">
        <w:rPr>
          <w:rFonts w:cstheme="minorHAnsi"/>
          <w:sz w:val="20"/>
          <w:szCs w:val="20"/>
          <w:highlight w:val="lightGray"/>
        </w:rPr>
        <w:t>xxxx</w:t>
      </w:r>
      <w:r w:rsidRPr="009706DB">
        <w:rPr>
          <w:rFonts w:cstheme="minorHAnsi"/>
          <w:sz w:val="20"/>
          <w:szCs w:val="20"/>
          <w:highlight w:val="lightGray"/>
        </w:rPr>
        <w:t xml:space="preserve"> za obdobje najmanj </w:t>
      </w:r>
      <w:r w:rsidR="009706DB" w:rsidRPr="009706DB">
        <w:rPr>
          <w:rFonts w:cstheme="minorHAnsi"/>
          <w:sz w:val="20"/>
          <w:szCs w:val="20"/>
          <w:highlight w:val="lightGray"/>
        </w:rPr>
        <w:t>xxxx</w:t>
      </w:r>
      <w:r w:rsidRPr="009706DB">
        <w:rPr>
          <w:rFonts w:cstheme="minorHAnsi"/>
          <w:sz w:val="20"/>
          <w:szCs w:val="20"/>
          <w:highlight w:val="lightGray"/>
        </w:rPr>
        <w:t xml:space="preserve"> mesecev</w:t>
      </w:r>
      <w:r w:rsidRPr="008A016D">
        <w:rPr>
          <w:rFonts w:cstheme="minorHAnsi"/>
          <w:sz w:val="20"/>
          <w:szCs w:val="20"/>
        </w:rPr>
        <w:t xml:space="preserve"> od dneva podpisa prevzemnega zapisnika, pri čemer mora blago ob predaji v celoti ustrezati zahtevam iz javnega naročila in te pogodbe.</w:t>
      </w:r>
    </w:p>
    <w:p w14:paraId="3B928FE3" w14:textId="77777777" w:rsidR="007F4E75" w:rsidRPr="008A016D" w:rsidRDefault="007F4E75" w:rsidP="00244DBD">
      <w:pPr>
        <w:pStyle w:val="Odstavekseznama"/>
        <w:numPr>
          <w:ilvl w:val="0"/>
          <w:numId w:val="41"/>
        </w:numPr>
        <w:spacing w:after="0" w:line="240" w:lineRule="auto"/>
        <w:jc w:val="both"/>
        <w:rPr>
          <w:rFonts w:cstheme="minorHAnsi"/>
          <w:sz w:val="20"/>
          <w:szCs w:val="20"/>
        </w:rPr>
      </w:pPr>
      <w:r w:rsidRPr="008A016D">
        <w:rPr>
          <w:rFonts w:cstheme="minorHAnsi"/>
          <w:sz w:val="20"/>
          <w:szCs w:val="20"/>
        </w:rPr>
        <w:t>V času trajanja splošne garancije prodajalec zagotavlja brezplačno odpravo napak. Vse stroške v zvezi z garancijo nosi prodajalec.</w:t>
      </w:r>
    </w:p>
    <w:p w14:paraId="1A149662" w14:textId="77777777" w:rsidR="007F4E75" w:rsidRPr="008A016D" w:rsidRDefault="007F4E75" w:rsidP="00244DBD">
      <w:pPr>
        <w:pStyle w:val="Odstavekseznama"/>
        <w:numPr>
          <w:ilvl w:val="0"/>
          <w:numId w:val="41"/>
        </w:numPr>
        <w:spacing w:after="0" w:line="240" w:lineRule="auto"/>
        <w:jc w:val="both"/>
        <w:rPr>
          <w:rFonts w:cstheme="minorHAnsi"/>
          <w:sz w:val="20"/>
          <w:szCs w:val="20"/>
        </w:rPr>
      </w:pPr>
      <w:r w:rsidRPr="008A016D">
        <w:rPr>
          <w:rFonts w:cstheme="minorHAnsi"/>
          <w:sz w:val="20"/>
          <w:szCs w:val="20"/>
        </w:rPr>
        <w:t>Če je bilo blago v garancijskem roku zamenjano ali bistveno popravljeno, začne teči garancijski rok znova in je prodajalec dolžan izdati nov garancijski list.</w:t>
      </w:r>
    </w:p>
    <w:p w14:paraId="22D9E55A" w14:textId="77777777" w:rsidR="007F4E75" w:rsidRPr="008A016D" w:rsidRDefault="007F4E75" w:rsidP="007F4E75">
      <w:pPr>
        <w:spacing w:after="0" w:line="240" w:lineRule="auto"/>
        <w:jc w:val="both"/>
        <w:rPr>
          <w:rFonts w:cstheme="minorHAnsi"/>
          <w:sz w:val="20"/>
          <w:szCs w:val="20"/>
        </w:rPr>
      </w:pPr>
    </w:p>
    <w:p w14:paraId="1C407212" w14:textId="77777777" w:rsidR="007F4E75" w:rsidRPr="008A016D" w:rsidRDefault="007F4E75" w:rsidP="00244DBD">
      <w:pPr>
        <w:numPr>
          <w:ilvl w:val="0"/>
          <w:numId w:val="24"/>
        </w:numPr>
        <w:shd w:val="clear" w:color="auto" w:fill="FFFFFF"/>
        <w:spacing w:after="0" w:line="240" w:lineRule="auto"/>
        <w:jc w:val="center"/>
        <w:rPr>
          <w:rFonts w:cstheme="minorHAnsi"/>
          <w:sz w:val="20"/>
          <w:szCs w:val="20"/>
        </w:rPr>
      </w:pPr>
    </w:p>
    <w:p w14:paraId="6F64D97E" w14:textId="77777777" w:rsidR="007F4E75" w:rsidRPr="008A016D" w:rsidRDefault="007F4E75" w:rsidP="007F4E75">
      <w:pPr>
        <w:shd w:val="clear" w:color="auto" w:fill="FFFFFF"/>
        <w:spacing w:after="0" w:line="240" w:lineRule="auto"/>
        <w:jc w:val="both"/>
        <w:rPr>
          <w:rFonts w:cstheme="minorHAnsi"/>
          <w:sz w:val="20"/>
          <w:szCs w:val="20"/>
        </w:rPr>
      </w:pPr>
    </w:p>
    <w:p w14:paraId="0AF89AC5" w14:textId="77777777" w:rsidR="007F4E75" w:rsidRPr="008A016D" w:rsidRDefault="007F4E75" w:rsidP="007F4E75">
      <w:pPr>
        <w:shd w:val="clear" w:color="auto" w:fill="FFFFFF"/>
        <w:spacing w:after="0" w:line="240" w:lineRule="auto"/>
        <w:jc w:val="both"/>
        <w:rPr>
          <w:rFonts w:cstheme="minorHAnsi"/>
          <w:sz w:val="20"/>
          <w:szCs w:val="20"/>
        </w:rPr>
      </w:pPr>
      <w:r w:rsidRPr="008A016D">
        <w:rPr>
          <w:rFonts w:cstheme="minorHAnsi"/>
          <w:sz w:val="20"/>
          <w:szCs w:val="20"/>
        </w:rPr>
        <w:t>Pogodbeni stranki se morata nemudoma obveščati o vsaki spremembi bistvenih pogojev, ki lahko vplivajo na izvajanje del po tej pogodbi. Vsa medsebojna razmerja bosta pogodbeni stranki reševali sporazumno in se medsebojno obveščali.</w:t>
      </w:r>
    </w:p>
    <w:p w14:paraId="7E56274B" w14:textId="77777777" w:rsidR="007F4E75" w:rsidRPr="008A016D" w:rsidRDefault="007F4E75" w:rsidP="007F4E75">
      <w:pPr>
        <w:spacing w:after="0" w:line="240" w:lineRule="auto"/>
        <w:jc w:val="both"/>
        <w:rPr>
          <w:rFonts w:cstheme="minorHAnsi"/>
          <w:i/>
          <w:sz w:val="20"/>
          <w:szCs w:val="20"/>
        </w:rPr>
      </w:pPr>
    </w:p>
    <w:p w14:paraId="4A2E5D22" w14:textId="77777777" w:rsidR="007F4E75" w:rsidRPr="008A016D" w:rsidRDefault="007F4E75" w:rsidP="00244DBD">
      <w:pPr>
        <w:numPr>
          <w:ilvl w:val="0"/>
          <w:numId w:val="27"/>
        </w:numPr>
        <w:spacing w:after="0" w:line="240" w:lineRule="auto"/>
        <w:jc w:val="both"/>
        <w:outlineLvl w:val="0"/>
        <w:rPr>
          <w:rFonts w:cstheme="minorHAnsi"/>
          <w:sz w:val="20"/>
          <w:szCs w:val="20"/>
        </w:rPr>
      </w:pPr>
      <w:r w:rsidRPr="008A016D">
        <w:rPr>
          <w:rFonts w:cstheme="minorHAnsi"/>
          <w:b/>
          <w:sz w:val="20"/>
          <w:szCs w:val="20"/>
        </w:rPr>
        <w:t>SKRBNIKI POGODBE</w:t>
      </w:r>
    </w:p>
    <w:p w14:paraId="6FB7C8FA" w14:textId="77777777" w:rsidR="007F4E75" w:rsidRPr="008A016D" w:rsidRDefault="007F4E75" w:rsidP="007F4E75">
      <w:pPr>
        <w:pStyle w:val="Odstavekseznama"/>
        <w:tabs>
          <w:tab w:val="left" w:pos="284"/>
        </w:tabs>
        <w:spacing w:after="0" w:line="240" w:lineRule="auto"/>
        <w:ind w:left="0"/>
        <w:jc w:val="both"/>
        <w:rPr>
          <w:rFonts w:cstheme="minorHAnsi"/>
          <w:b/>
          <w:sz w:val="20"/>
          <w:szCs w:val="20"/>
        </w:rPr>
      </w:pPr>
    </w:p>
    <w:p w14:paraId="78A600AC" w14:textId="77777777" w:rsidR="007F4E75" w:rsidRPr="008A016D" w:rsidRDefault="007F4E75" w:rsidP="00244DBD">
      <w:pPr>
        <w:numPr>
          <w:ilvl w:val="0"/>
          <w:numId w:val="24"/>
        </w:numPr>
        <w:shd w:val="clear" w:color="auto" w:fill="FFFFFF"/>
        <w:spacing w:after="0" w:line="240" w:lineRule="auto"/>
        <w:jc w:val="center"/>
        <w:rPr>
          <w:rFonts w:cstheme="minorHAnsi"/>
          <w:sz w:val="20"/>
          <w:szCs w:val="20"/>
        </w:rPr>
      </w:pPr>
    </w:p>
    <w:p w14:paraId="1374CF62" w14:textId="77777777" w:rsidR="007F4E75" w:rsidRPr="008A016D" w:rsidRDefault="007F4E75" w:rsidP="007F4E75">
      <w:pPr>
        <w:pStyle w:val="Odstavekseznama1"/>
        <w:ind w:left="0"/>
        <w:rPr>
          <w:rFonts w:asciiTheme="minorHAnsi" w:eastAsia="Times New Roman" w:hAnsiTheme="minorHAnsi" w:cstheme="minorHAnsi"/>
          <w:szCs w:val="20"/>
        </w:rPr>
      </w:pPr>
    </w:p>
    <w:p w14:paraId="034490B0" w14:textId="1534FCE6" w:rsidR="007F4E75" w:rsidRPr="008A016D" w:rsidRDefault="007F4E75" w:rsidP="00244DBD">
      <w:pPr>
        <w:pStyle w:val="Odstavekseznama1"/>
        <w:numPr>
          <w:ilvl w:val="0"/>
          <w:numId w:val="29"/>
        </w:numPr>
        <w:rPr>
          <w:rFonts w:asciiTheme="minorHAnsi" w:eastAsia="Times New Roman" w:hAnsiTheme="minorHAnsi" w:cstheme="minorHAnsi"/>
          <w:szCs w:val="20"/>
        </w:rPr>
      </w:pPr>
      <w:r w:rsidRPr="008A016D">
        <w:rPr>
          <w:rFonts w:asciiTheme="minorHAnsi" w:eastAsia="Times New Roman" w:hAnsiTheme="minorHAnsi" w:cstheme="minorHAnsi"/>
          <w:szCs w:val="20"/>
        </w:rPr>
        <w:t xml:space="preserve">Skrbnik pogodbe s strani kupca je </w:t>
      </w:r>
      <w:r w:rsidR="00612432">
        <w:rPr>
          <w:rFonts w:asciiTheme="minorHAnsi" w:eastAsia="Times New Roman" w:hAnsiTheme="minorHAnsi" w:cstheme="minorHAnsi"/>
          <w:szCs w:val="20"/>
        </w:rPr>
        <w:t>Dušan Rupnik</w:t>
      </w:r>
      <w:r w:rsidRPr="008A016D">
        <w:rPr>
          <w:rFonts w:asciiTheme="minorHAnsi" w:eastAsia="Times New Roman" w:hAnsiTheme="minorHAnsi" w:cstheme="minorHAnsi"/>
          <w:szCs w:val="20"/>
        </w:rPr>
        <w:t xml:space="preserve">, e-naslov: </w:t>
      </w:r>
      <w:hyperlink r:id="rId9" w:history="1">
        <w:r w:rsidR="00612432" w:rsidRPr="00C11667">
          <w:rPr>
            <w:rStyle w:val="Hiperpovezava"/>
            <w:rFonts w:asciiTheme="minorHAnsi" w:eastAsia="Times New Roman" w:hAnsiTheme="minorHAnsi" w:cstheme="minorHAnsi"/>
            <w:szCs w:val="20"/>
          </w:rPr>
          <w:t>dusan.rupnik@komunala-slb.si</w:t>
        </w:r>
      </w:hyperlink>
      <w:r w:rsidRPr="008A016D">
        <w:rPr>
          <w:rFonts w:asciiTheme="minorHAnsi" w:eastAsia="Times New Roman" w:hAnsiTheme="minorHAnsi" w:cstheme="minorHAnsi"/>
          <w:szCs w:val="20"/>
        </w:rPr>
        <w:t>.</w:t>
      </w:r>
      <w:r w:rsidRPr="008A016D">
        <w:rPr>
          <w:rFonts w:asciiTheme="minorHAnsi" w:eastAsia="Times New Roman" w:hAnsiTheme="minorHAnsi" w:cstheme="minorHAnsi"/>
          <w:szCs w:val="20"/>
        </w:rPr>
        <w:tab/>
      </w:r>
    </w:p>
    <w:p w14:paraId="786F583F" w14:textId="77777777" w:rsidR="007F4E75" w:rsidRPr="008A016D" w:rsidRDefault="007F4E75" w:rsidP="00244DBD">
      <w:pPr>
        <w:pStyle w:val="Odstavekseznama1"/>
        <w:numPr>
          <w:ilvl w:val="0"/>
          <w:numId w:val="29"/>
        </w:numPr>
        <w:rPr>
          <w:rFonts w:asciiTheme="minorHAnsi" w:eastAsia="Times New Roman" w:hAnsiTheme="minorHAnsi" w:cstheme="minorHAnsi"/>
          <w:szCs w:val="20"/>
        </w:rPr>
      </w:pPr>
      <w:r w:rsidRPr="008A016D">
        <w:rPr>
          <w:rFonts w:asciiTheme="minorHAnsi" w:hAnsiTheme="minorHAnsi" w:cstheme="minorHAnsi"/>
          <w:szCs w:val="20"/>
        </w:rPr>
        <w:t xml:space="preserve">Skrbniki pogodbe s strani prodajalca je: </w:t>
      </w:r>
      <w:r w:rsidRPr="008A016D">
        <w:rPr>
          <w:rFonts w:asciiTheme="minorHAnsi" w:hAnsiTheme="minorHAnsi" w:cstheme="minorHAnsi"/>
          <w:szCs w:val="20"/>
          <w:highlight w:val="lightGray"/>
        </w:rPr>
        <w:t>Ime in priimek</w:t>
      </w:r>
      <w:r w:rsidRPr="008A016D">
        <w:rPr>
          <w:rFonts w:asciiTheme="minorHAnsi" w:hAnsiTheme="minorHAnsi" w:cstheme="minorHAnsi"/>
          <w:szCs w:val="20"/>
        </w:rPr>
        <w:t xml:space="preserve">, e-naslov: </w:t>
      </w:r>
      <w:r w:rsidRPr="008A016D">
        <w:rPr>
          <w:rFonts w:asciiTheme="minorHAnsi" w:hAnsiTheme="minorHAnsi" w:cstheme="minorHAnsi"/>
          <w:szCs w:val="20"/>
          <w:highlight w:val="lightGray"/>
        </w:rPr>
        <w:t>xxxxx</w:t>
      </w:r>
    </w:p>
    <w:p w14:paraId="62995E73" w14:textId="77777777" w:rsidR="007F4E75" w:rsidRPr="008A016D" w:rsidRDefault="007F4E75" w:rsidP="00244DBD">
      <w:pPr>
        <w:numPr>
          <w:ilvl w:val="0"/>
          <w:numId w:val="29"/>
        </w:numPr>
        <w:spacing w:after="0" w:line="240" w:lineRule="auto"/>
        <w:jc w:val="both"/>
        <w:rPr>
          <w:rFonts w:cstheme="minorHAnsi"/>
          <w:sz w:val="20"/>
          <w:szCs w:val="20"/>
        </w:rPr>
      </w:pPr>
      <w:r w:rsidRPr="008A016D">
        <w:rPr>
          <w:rFonts w:cstheme="minorHAnsi"/>
          <w:sz w:val="20"/>
          <w:szCs w:val="20"/>
        </w:rPr>
        <w:t>Prodajalec mora kupca pisno obvestiti o morebitni zamenjavi skrbnika ali spremembi njegovega e-naslova.</w:t>
      </w:r>
    </w:p>
    <w:p w14:paraId="30C95265" w14:textId="77777777" w:rsidR="007F4E75" w:rsidRPr="008A016D" w:rsidRDefault="007F4E75" w:rsidP="007F4E75">
      <w:pPr>
        <w:spacing w:after="0" w:line="240" w:lineRule="auto"/>
        <w:jc w:val="both"/>
        <w:rPr>
          <w:rFonts w:cstheme="minorHAnsi"/>
          <w:sz w:val="20"/>
          <w:szCs w:val="20"/>
        </w:rPr>
      </w:pPr>
    </w:p>
    <w:p w14:paraId="366AC6C2" w14:textId="77777777" w:rsidR="007F4E75" w:rsidRPr="008A016D" w:rsidRDefault="007F4E75" w:rsidP="00244DBD">
      <w:pPr>
        <w:keepNext/>
        <w:numPr>
          <w:ilvl w:val="0"/>
          <w:numId w:val="27"/>
        </w:numPr>
        <w:spacing w:after="0" w:line="240" w:lineRule="auto"/>
        <w:jc w:val="both"/>
        <w:outlineLvl w:val="0"/>
        <w:rPr>
          <w:rFonts w:cstheme="minorHAnsi"/>
          <w:sz w:val="20"/>
          <w:szCs w:val="20"/>
        </w:rPr>
      </w:pPr>
      <w:r w:rsidRPr="008A016D">
        <w:rPr>
          <w:rFonts w:cstheme="minorHAnsi"/>
          <w:b/>
          <w:sz w:val="20"/>
          <w:szCs w:val="20"/>
        </w:rPr>
        <w:lastRenderedPageBreak/>
        <w:t>FINANČNA ZAVAROVANJA</w:t>
      </w:r>
    </w:p>
    <w:p w14:paraId="3957C0B1" w14:textId="77777777" w:rsidR="007F4E75" w:rsidRPr="008A016D" w:rsidRDefault="007F4E75" w:rsidP="002A769A">
      <w:pPr>
        <w:keepNext/>
        <w:spacing w:after="0" w:line="240" w:lineRule="auto"/>
        <w:jc w:val="both"/>
        <w:outlineLvl w:val="0"/>
        <w:rPr>
          <w:rFonts w:cstheme="minorHAnsi"/>
          <w:i/>
          <w:sz w:val="20"/>
          <w:szCs w:val="20"/>
        </w:rPr>
      </w:pPr>
    </w:p>
    <w:p w14:paraId="76881353" w14:textId="77777777" w:rsidR="007F4E75" w:rsidRPr="008A016D" w:rsidRDefault="007F4E75" w:rsidP="00244DBD">
      <w:pPr>
        <w:keepNext/>
        <w:numPr>
          <w:ilvl w:val="0"/>
          <w:numId w:val="24"/>
        </w:numPr>
        <w:shd w:val="clear" w:color="auto" w:fill="FFFFFF"/>
        <w:spacing w:after="0" w:line="240" w:lineRule="auto"/>
        <w:jc w:val="center"/>
        <w:rPr>
          <w:rFonts w:cstheme="minorHAnsi"/>
          <w:sz w:val="20"/>
          <w:szCs w:val="20"/>
        </w:rPr>
      </w:pPr>
      <w:bookmarkStart w:id="18" w:name="_Toc355690822"/>
    </w:p>
    <w:p w14:paraId="5D5A4CDD" w14:textId="77777777" w:rsidR="007F4E75" w:rsidRPr="008A016D" w:rsidRDefault="007F4E75" w:rsidP="002A769A">
      <w:pPr>
        <w:keepNext/>
        <w:spacing w:after="0" w:line="240" w:lineRule="auto"/>
        <w:jc w:val="both"/>
        <w:rPr>
          <w:rFonts w:cstheme="minorHAnsi"/>
          <w:sz w:val="20"/>
          <w:szCs w:val="20"/>
        </w:rPr>
      </w:pPr>
    </w:p>
    <w:p w14:paraId="04A96391" w14:textId="6F493515" w:rsidR="00612432" w:rsidRDefault="007F4E75" w:rsidP="00244DBD">
      <w:pPr>
        <w:numPr>
          <w:ilvl w:val="0"/>
          <w:numId w:val="30"/>
        </w:numPr>
        <w:spacing w:after="0" w:line="240" w:lineRule="auto"/>
        <w:jc w:val="both"/>
        <w:rPr>
          <w:rFonts w:cstheme="minorHAnsi"/>
          <w:sz w:val="20"/>
          <w:szCs w:val="20"/>
        </w:rPr>
      </w:pPr>
      <w:r w:rsidRPr="008A016D">
        <w:rPr>
          <w:rFonts w:cstheme="minorHAnsi"/>
          <w:sz w:val="20"/>
          <w:szCs w:val="20"/>
        </w:rPr>
        <w:t xml:space="preserve">Prodajalec mora </w:t>
      </w:r>
      <w:r w:rsidR="00612432" w:rsidRPr="00612432">
        <w:rPr>
          <w:rFonts w:cstheme="minorHAnsi"/>
          <w:sz w:val="20"/>
          <w:szCs w:val="20"/>
        </w:rPr>
        <w:t>naročniku predložiti finančno zavarovanje za dobro izvedbo pogodbenih obveznosti v višini 5% pogodbene vrednosti (z DDV) za dobo trajanja pogodbe, in sicer najkasneje v roku 30 dni po podpisu pogodbe</w:t>
      </w:r>
      <w:r w:rsidRPr="008A016D">
        <w:rPr>
          <w:rFonts w:cstheme="minorHAnsi"/>
          <w:sz w:val="20"/>
          <w:szCs w:val="20"/>
        </w:rPr>
        <w:t>.</w:t>
      </w:r>
    </w:p>
    <w:p w14:paraId="668660D6" w14:textId="6CB4584B" w:rsidR="00291687" w:rsidRDefault="00291687" w:rsidP="00244DBD">
      <w:pPr>
        <w:numPr>
          <w:ilvl w:val="0"/>
          <w:numId w:val="30"/>
        </w:numPr>
        <w:spacing w:after="0" w:line="240" w:lineRule="auto"/>
        <w:jc w:val="both"/>
        <w:rPr>
          <w:rFonts w:cstheme="minorHAnsi"/>
          <w:sz w:val="20"/>
          <w:szCs w:val="20"/>
        </w:rPr>
      </w:pPr>
      <w:r>
        <w:rPr>
          <w:rFonts w:cstheme="minorHAnsi"/>
          <w:sz w:val="20"/>
          <w:szCs w:val="20"/>
        </w:rPr>
        <w:t xml:space="preserve">Finančno </w:t>
      </w:r>
      <w:r w:rsidRPr="00612432">
        <w:rPr>
          <w:rFonts w:cstheme="minorHAnsi"/>
          <w:sz w:val="20"/>
          <w:szCs w:val="20"/>
        </w:rPr>
        <w:t>zavarovanje za dobro izvedbo pogodbenih obveznosti</w:t>
      </w:r>
      <w:r>
        <w:rPr>
          <w:rFonts w:cstheme="minorHAnsi"/>
          <w:sz w:val="20"/>
          <w:szCs w:val="20"/>
        </w:rPr>
        <w:t xml:space="preserve"> se predloži v obliki:</w:t>
      </w:r>
    </w:p>
    <w:p w14:paraId="53483C39" w14:textId="33B55340" w:rsidR="00291687" w:rsidRPr="00291687" w:rsidRDefault="00291687" w:rsidP="00244DBD">
      <w:pPr>
        <w:numPr>
          <w:ilvl w:val="0"/>
          <w:numId w:val="47"/>
        </w:numPr>
        <w:spacing w:after="0" w:line="240" w:lineRule="auto"/>
        <w:jc w:val="both"/>
        <w:rPr>
          <w:rFonts w:cstheme="minorHAnsi"/>
          <w:sz w:val="20"/>
          <w:szCs w:val="20"/>
        </w:rPr>
      </w:pPr>
      <w:r w:rsidRPr="00291687">
        <w:rPr>
          <w:rFonts w:cstheme="minorHAnsi"/>
          <w:sz w:val="20"/>
          <w:szCs w:val="20"/>
        </w:rPr>
        <w:t>nepreklicn</w:t>
      </w:r>
      <w:r>
        <w:rPr>
          <w:rFonts w:cstheme="minorHAnsi"/>
          <w:sz w:val="20"/>
          <w:szCs w:val="20"/>
        </w:rPr>
        <w:t>e</w:t>
      </w:r>
      <w:r w:rsidRPr="00291687">
        <w:rPr>
          <w:rFonts w:cstheme="minorHAnsi"/>
          <w:sz w:val="20"/>
          <w:szCs w:val="20"/>
        </w:rPr>
        <w:t xml:space="preserve"> bančn</w:t>
      </w:r>
      <w:r>
        <w:rPr>
          <w:rFonts w:cstheme="minorHAnsi"/>
          <w:sz w:val="20"/>
          <w:szCs w:val="20"/>
        </w:rPr>
        <w:t>e</w:t>
      </w:r>
      <w:r w:rsidRPr="00291687">
        <w:rPr>
          <w:rFonts w:cstheme="minorHAnsi"/>
          <w:sz w:val="20"/>
          <w:szCs w:val="20"/>
        </w:rPr>
        <w:t xml:space="preserve"> garancij</w:t>
      </w:r>
      <w:r>
        <w:rPr>
          <w:rFonts w:cstheme="minorHAnsi"/>
          <w:sz w:val="20"/>
          <w:szCs w:val="20"/>
        </w:rPr>
        <w:t>e</w:t>
      </w:r>
      <w:r w:rsidRPr="00291687">
        <w:rPr>
          <w:rFonts w:cstheme="minorHAnsi"/>
          <w:sz w:val="20"/>
          <w:szCs w:val="20"/>
        </w:rPr>
        <w:t xml:space="preserve"> ali kavcijsk</w:t>
      </w:r>
      <w:r>
        <w:rPr>
          <w:rFonts w:cstheme="minorHAnsi"/>
          <w:sz w:val="20"/>
          <w:szCs w:val="20"/>
        </w:rPr>
        <w:t>ega</w:t>
      </w:r>
      <w:r w:rsidRPr="00291687">
        <w:rPr>
          <w:rFonts w:cstheme="minorHAnsi"/>
          <w:sz w:val="20"/>
          <w:szCs w:val="20"/>
        </w:rPr>
        <w:t xml:space="preserve"> zavarovanj</w:t>
      </w:r>
      <w:r>
        <w:rPr>
          <w:rFonts w:cstheme="minorHAnsi"/>
          <w:sz w:val="20"/>
          <w:szCs w:val="20"/>
        </w:rPr>
        <w:t>a</w:t>
      </w:r>
      <w:r w:rsidRPr="00291687">
        <w:rPr>
          <w:rFonts w:cstheme="minorHAnsi"/>
          <w:sz w:val="20"/>
          <w:szCs w:val="20"/>
        </w:rPr>
        <w:t>, plačljiv</w:t>
      </w:r>
      <w:r>
        <w:rPr>
          <w:rFonts w:cstheme="minorHAnsi"/>
          <w:sz w:val="20"/>
          <w:szCs w:val="20"/>
        </w:rPr>
        <w:t>ega</w:t>
      </w:r>
      <w:r w:rsidRPr="00291687">
        <w:rPr>
          <w:rFonts w:cstheme="minorHAnsi"/>
          <w:sz w:val="20"/>
          <w:szCs w:val="20"/>
        </w:rPr>
        <w:t xml:space="preserve"> na prvi poziv, za obdobje še 30 dni po roku dobave;</w:t>
      </w:r>
    </w:p>
    <w:p w14:paraId="5DAC2DA8" w14:textId="465E257B" w:rsidR="00291687" w:rsidRPr="00DA1ECA" w:rsidRDefault="009706DB" w:rsidP="00244DBD">
      <w:pPr>
        <w:numPr>
          <w:ilvl w:val="0"/>
          <w:numId w:val="47"/>
        </w:numPr>
        <w:spacing w:after="0" w:line="240" w:lineRule="auto"/>
        <w:jc w:val="both"/>
        <w:rPr>
          <w:rFonts w:cstheme="minorHAnsi"/>
          <w:sz w:val="20"/>
          <w:szCs w:val="20"/>
        </w:rPr>
      </w:pPr>
      <w:r w:rsidRPr="00DA1ECA">
        <w:rPr>
          <w:rFonts w:cstheme="minorHAnsi"/>
          <w:sz w:val="20"/>
          <w:szCs w:val="20"/>
        </w:rPr>
        <w:t xml:space="preserve">1 x bianco podpisane </w:t>
      </w:r>
      <w:r w:rsidR="00291687" w:rsidRPr="00DA1ECA">
        <w:rPr>
          <w:rFonts w:cstheme="minorHAnsi"/>
          <w:sz w:val="20"/>
          <w:szCs w:val="20"/>
        </w:rPr>
        <w:t>menice in menične izjav</w:t>
      </w:r>
      <w:r w:rsidRPr="00DA1ECA">
        <w:rPr>
          <w:rFonts w:cstheme="minorHAnsi"/>
          <w:sz w:val="20"/>
          <w:szCs w:val="20"/>
        </w:rPr>
        <w:t>e</w:t>
      </w:r>
      <w:r w:rsidR="00291687" w:rsidRPr="00DA1ECA">
        <w:rPr>
          <w:rFonts w:cstheme="minorHAnsi"/>
          <w:sz w:val="20"/>
          <w:szCs w:val="20"/>
        </w:rPr>
        <w:t xml:space="preserve"> s pooblastilom za unovčitev na prvi poziv, s klavzulo »brez protesta«, s trajanjem </w:t>
      </w:r>
      <w:r w:rsidR="00DA1ECA" w:rsidRPr="00DA1ECA">
        <w:rPr>
          <w:rFonts w:cstheme="minorHAnsi"/>
          <w:sz w:val="20"/>
          <w:szCs w:val="20"/>
        </w:rPr>
        <w:t>od poteka zavarovanja iz prejšnje alineje do 3 leta in 30 dni po primopredaji vozila (z vsemi nadgradnjami)</w:t>
      </w:r>
      <w:r w:rsidR="00291687" w:rsidRPr="00DA1ECA">
        <w:rPr>
          <w:rFonts w:cstheme="minorHAnsi"/>
          <w:sz w:val="20"/>
          <w:szCs w:val="20"/>
        </w:rPr>
        <w:t>.</w:t>
      </w:r>
    </w:p>
    <w:p w14:paraId="6544E7F9" w14:textId="3F336FC4" w:rsidR="00612432" w:rsidRPr="00612432" w:rsidRDefault="00612432" w:rsidP="00244DBD">
      <w:pPr>
        <w:numPr>
          <w:ilvl w:val="0"/>
          <w:numId w:val="30"/>
        </w:numPr>
        <w:spacing w:after="0" w:line="240" w:lineRule="auto"/>
        <w:jc w:val="both"/>
        <w:rPr>
          <w:rFonts w:cstheme="minorHAnsi"/>
          <w:sz w:val="20"/>
          <w:szCs w:val="20"/>
        </w:rPr>
      </w:pPr>
      <w:r w:rsidRPr="00612432">
        <w:rPr>
          <w:rFonts w:cstheme="minorHAnsi"/>
          <w:sz w:val="20"/>
          <w:szCs w:val="20"/>
        </w:rPr>
        <w:t>Če se med trajanjem pogodbe spremeni</w:t>
      </w:r>
      <w:r>
        <w:rPr>
          <w:rFonts w:cstheme="minorHAnsi"/>
          <w:sz w:val="20"/>
          <w:szCs w:val="20"/>
        </w:rPr>
        <w:t xml:space="preserve">jo </w:t>
      </w:r>
      <w:r w:rsidRPr="00612432">
        <w:rPr>
          <w:rFonts w:cstheme="minorHAnsi"/>
          <w:sz w:val="20"/>
          <w:szCs w:val="20"/>
        </w:rPr>
        <w:t xml:space="preserve">roki za izvedbo posla, </w:t>
      </w:r>
      <w:r>
        <w:rPr>
          <w:rFonts w:cstheme="minorHAnsi"/>
          <w:sz w:val="20"/>
          <w:szCs w:val="20"/>
        </w:rPr>
        <w:t>mora</w:t>
      </w:r>
      <w:r w:rsidRPr="00612432">
        <w:rPr>
          <w:rFonts w:cstheme="minorHAnsi"/>
          <w:sz w:val="20"/>
          <w:szCs w:val="20"/>
        </w:rPr>
        <w:t xml:space="preserve"> </w:t>
      </w:r>
      <w:r>
        <w:rPr>
          <w:rFonts w:cstheme="minorHAnsi"/>
          <w:sz w:val="20"/>
          <w:szCs w:val="20"/>
        </w:rPr>
        <w:t>prodajalec</w:t>
      </w:r>
      <w:r w:rsidRPr="00612432">
        <w:rPr>
          <w:rFonts w:cstheme="minorHAnsi"/>
          <w:sz w:val="20"/>
          <w:szCs w:val="20"/>
        </w:rPr>
        <w:t xml:space="preserve"> temu ustrezno spremeniti tudi finančno zavarovanje oziroma podaljšati njegovo veljavnost</w:t>
      </w:r>
      <w:r>
        <w:rPr>
          <w:rFonts w:cstheme="minorHAnsi"/>
          <w:sz w:val="20"/>
          <w:szCs w:val="20"/>
        </w:rPr>
        <w:t>.</w:t>
      </w:r>
    </w:p>
    <w:p w14:paraId="79A7497F" w14:textId="77777777" w:rsidR="007F4E75" w:rsidRPr="008A016D" w:rsidRDefault="007F4E75" w:rsidP="00244DBD">
      <w:pPr>
        <w:pStyle w:val="Brezrazmikov"/>
        <w:numPr>
          <w:ilvl w:val="0"/>
          <w:numId w:val="30"/>
        </w:numPr>
        <w:rPr>
          <w:rFonts w:cstheme="minorHAnsi"/>
          <w:sz w:val="20"/>
          <w:szCs w:val="20"/>
        </w:rPr>
      </w:pPr>
      <w:r w:rsidRPr="008A016D">
        <w:rPr>
          <w:rFonts w:cstheme="minorHAnsi"/>
          <w:sz w:val="20"/>
          <w:szCs w:val="20"/>
        </w:rPr>
        <w:t>Finančno zavarovanje lahko kupec unovči pod naslednjimi pogoji:</w:t>
      </w:r>
    </w:p>
    <w:p w14:paraId="21BB9608" w14:textId="4E895540" w:rsidR="007F4E75" w:rsidRPr="008A016D" w:rsidRDefault="007F4E75" w:rsidP="00244DBD">
      <w:pPr>
        <w:pStyle w:val="Brezrazmikov"/>
        <w:numPr>
          <w:ilvl w:val="0"/>
          <w:numId w:val="44"/>
        </w:numPr>
        <w:rPr>
          <w:rFonts w:cstheme="minorHAnsi"/>
          <w:sz w:val="20"/>
          <w:szCs w:val="20"/>
        </w:rPr>
      </w:pPr>
      <w:r w:rsidRPr="008A016D">
        <w:rPr>
          <w:rFonts w:cstheme="minorHAnsi"/>
          <w:sz w:val="20"/>
          <w:szCs w:val="20"/>
        </w:rPr>
        <w:t xml:space="preserve">če </w:t>
      </w:r>
      <w:r w:rsidR="00291687">
        <w:rPr>
          <w:rFonts w:cstheme="minorHAnsi"/>
          <w:sz w:val="20"/>
          <w:szCs w:val="20"/>
        </w:rPr>
        <w:t>prodajalec</w:t>
      </w:r>
      <w:r w:rsidR="00612432">
        <w:rPr>
          <w:rFonts w:cstheme="minorHAnsi"/>
          <w:sz w:val="20"/>
          <w:szCs w:val="20"/>
        </w:rPr>
        <w:t xml:space="preserve"> </w:t>
      </w:r>
      <w:r w:rsidR="00612432" w:rsidRPr="00612432">
        <w:rPr>
          <w:rFonts w:cstheme="minorHAnsi"/>
          <w:sz w:val="20"/>
          <w:szCs w:val="20"/>
        </w:rPr>
        <w:t>svojih obveznosti do naročnika ne izpolni skladno s pogodbo</w:t>
      </w:r>
      <w:r w:rsidR="00612432">
        <w:t xml:space="preserve">, </w:t>
      </w:r>
      <w:r w:rsidR="00612432" w:rsidRPr="00612432">
        <w:rPr>
          <w:rFonts w:cstheme="minorHAnsi"/>
          <w:sz w:val="20"/>
          <w:szCs w:val="20"/>
        </w:rPr>
        <w:t>v dogovorjeni kvaliteti, obsegu ali rokih</w:t>
      </w:r>
      <w:r w:rsidRPr="008A016D">
        <w:rPr>
          <w:rFonts w:cstheme="minorHAnsi"/>
          <w:sz w:val="20"/>
          <w:szCs w:val="20"/>
        </w:rPr>
        <w:t>;</w:t>
      </w:r>
    </w:p>
    <w:p w14:paraId="3477855A" w14:textId="1DA551ED" w:rsidR="007F4E75" w:rsidRPr="008A016D" w:rsidRDefault="007F4E75" w:rsidP="00244DBD">
      <w:pPr>
        <w:pStyle w:val="Brezrazmikov"/>
        <w:numPr>
          <w:ilvl w:val="0"/>
          <w:numId w:val="44"/>
        </w:numPr>
        <w:rPr>
          <w:rFonts w:cstheme="minorHAnsi"/>
          <w:sz w:val="20"/>
          <w:szCs w:val="20"/>
        </w:rPr>
      </w:pPr>
      <w:r w:rsidRPr="008A016D">
        <w:rPr>
          <w:rFonts w:cstheme="minorHAnsi"/>
          <w:sz w:val="20"/>
          <w:szCs w:val="20"/>
        </w:rPr>
        <w:t xml:space="preserve">če </w:t>
      </w:r>
      <w:r w:rsidR="00291687">
        <w:rPr>
          <w:rFonts w:cstheme="minorHAnsi"/>
          <w:sz w:val="20"/>
          <w:szCs w:val="20"/>
        </w:rPr>
        <w:t>prodajalec</w:t>
      </w:r>
      <w:r w:rsidRPr="008A016D">
        <w:rPr>
          <w:rFonts w:cstheme="minorHAnsi"/>
          <w:sz w:val="20"/>
          <w:szCs w:val="20"/>
        </w:rPr>
        <w:t xml:space="preserve"> </w:t>
      </w:r>
      <w:r w:rsidR="00291687" w:rsidRPr="00291687">
        <w:rPr>
          <w:rFonts w:cstheme="minorHAnsi"/>
          <w:sz w:val="20"/>
          <w:szCs w:val="20"/>
        </w:rPr>
        <w:t>po svoji krivdi odstopi od pogodbe</w:t>
      </w:r>
      <w:r w:rsidRPr="008A016D">
        <w:rPr>
          <w:rFonts w:cstheme="minorHAnsi"/>
          <w:sz w:val="20"/>
          <w:szCs w:val="20"/>
        </w:rPr>
        <w:t>;</w:t>
      </w:r>
    </w:p>
    <w:p w14:paraId="68439C5E" w14:textId="53A8015D" w:rsidR="007F4E75" w:rsidRPr="008A016D" w:rsidRDefault="007F4E75" w:rsidP="00244DBD">
      <w:pPr>
        <w:pStyle w:val="Brezrazmikov"/>
        <w:numPr>
          <w:ilvl w:val="0"/>
          <w:numId w:val="44"/>
        </w:numPr>
        <w:rPr>
          <w:rFonts w:cstheme="minorHAnsi"/>
          <w:sz w:val="20"/>
          <w:szCs w:val="20"/>
        </w:rPr>
      </w:pPr>
      <w:r w:rsidRPr="008A016D">
        <w:rPr>
          <w:rFonts w:cstheme="minorHAnsi"/>
          <w:sz w:val="20"/>
          <w:szCs w:val="20"/>
        </w:rPr>
        <w:t xml:space="preserve">če </w:t>
      </w:r>
      <w:r w:rsidR="00291687">
        <w:rPr>
          <w:rFonts w:cstheme="minorHAnsi"/>
          <w:sz w:val="20"/>
          <w:szCs w:val="20"/>
        </w:rPr>
        <w:t>kupec po krivdi prodajalca odstopi od pogodbe</w:t>
      </w:r>
      <w:r w:rsidRPr="008A016D">
        <w:rPr>
          <w:rFonts w:cstheme="minorHAnsi"/>
          <w:sz w:val="20"/>
          <w:szCs w:val="20"/>
        </w:rPr>
        <w:t>.</w:t>
      </w:r>
    </w:p>
    <w:p w14:paraId="04D2B7B7" w14:textId="2680417D" w:rsidR="007F4E75" w:rsidRDefault="007F4E75" w:rsidP="00244DBD">
      <w:pPr>
        <w:numPr>
          <w:ilvl w:val="0"/>
          <w:numId w:val="30"/>
        </w:numPr>
        <w:spacing w:after="0" w:line="240" w:lineRule="auto"/>
        <w:jc w:val="both"/>
        <w:rPr>
          <w:rFonts w:cstheme="minorHAnsi"/>
          <w:sz w:val="20"/>
          <w:szCs w:val="20"/>
        </w:rPr>
      </w:pPr>
      <w:r w:rsidRPr="008A016D">
        <w:rPr>
          <w:rFonts w:cstheme="minorHAnsi"/>
          <w:sz w:val="20"/>
          <w:szCs w:val="20"/>
        </w:rPr>
        <w:t xml:space="preserve">Predložitev </w:t>
      </w:r>
      <w:r w:rsidR="00291687" w:rsidRPr="00291687">
        <w:rPr>
          <w:rFonts w:cstheme="minorHAnsi"/>
          <w:sz w:val="20"/>
          <w:szCs w:val="20"/>
        </w:rPr>
        <w:t xml:space="preserve">bančne garancije ali kavcijskega zavarovanja </w:t>
      </w:r>
      <w:r w:rsidR="00291687">
        <w:rPr>
          <w:rFonts w:cstheme="minorHAnsi"/>
          <w:sz w:val="20"/>
          <w:szCs w:val="20"/>
        </w:rPr>
        <w:t xml:space="preserve"> iz drugega odstavka tega člena </w:t>
      </w:r>
      <w:r w:rsidRPr="008A016D">
        <w:rPr>
          <w:rFonts w:cstheme="minorHAnsi"/>
          <w:sz w:val="20"/>
          <w:szCs w:val="20"/>
        </w:rPr>
        <w:t>je pogoj za veljavnost te pogodbe.</w:t>
      </w:r>
    </w:p>
    <w:p w14:paraId="215D30E7" w14:textId="3478813D" w:rsidR="00291687" w:rsidRPr="008A016D" w:rsidRDefault="00291687" w:rsidP="00244DBD">
      <w:pPr>
        <w:numPr>
          <w:ilvl w:val="0"/>
          <w:numId w:val="30"/>
        </w:numPr>
        <w:spacing w:after="0" w:line="240" w:lineRule="auto"/>
        <w:jc w:val="both"/>
        <w:rPr>
          <w:rFonts w:cstheme="minorHAnsi"/>
          <w:sz w:val="20"/>
          <w:szCs w:val="20"/>
        </w:rPr>
      </w:pPr>
      <w:r>
        <w:rPr>
          <w:rFonts w:cstheme="minorHAnsi"/>
          <w:sz w:val="20"/>
          <w:szCs w:val="20"/>
        </w:rPr>
        <w:t xml:space="preserve">Kupec </w:t>
      </w:r>
      <w:r w:rsidRPr="00291687">
        <w:rPr>
          <w:rFonts w:cstheme="minorHAnsi"/>
          <w:sz w:val="20"/>
          <w:szCs w:val="20"/>
        </w:rPr>
        <w:t>bančn</w:t>
      </w:r>
      <w:r>
        <w:rPr>
          <w:rFonts w:cstheme="minorHAnsi"/>
          <w:sz w:val="20"/>
          <w:szCs w:val="20"/>
        </w:rPr>
        <w:t>o</w:t>
      </w:r>
      <w:r w:rsidRPr="00291687">
        <w:rPr>
          <w:rFonts w:cstheme="minorHAnsi"/>
          <w:sz w:val="20"/>
          <w:szCs w:val="20"/>
        </w:rPr>
        <w:t xml:space="preserve"> garancij</w:t>
      </w:r>
      <w:r>
        <w:rPr>
          <w:rFonts w:cstheme="minorHAnsi"/>
          <w:sz w:val="20"/>
          <w:szCs w:val="20"/>
        </w:rPr>
        <w:t>o</w:t>
      </w:r>
      <w:r w:rsidRPr="00291687">
        <w:rPr>
          <w:rFonts w:cstheme="minorHAnsi"/>
          <w:sz w:val="20"/>
          <w:szCs w:val="20"/>
        </w:rPr>
        <w:t xml:space="preserve"> ali kavcijsk</w:t>
      </w:r>
      <w:r>
        <w:rPr>
          <w:rFonts w:cstheme="minorHAnsi"/>
          <w:sz w:val="20"/>
          <w:szCs w:val="20"/>
        </w:rPr>
        <w:t>o</w:t>
      </w:r>
      <w:r w:rsidRPr="00291687">
        <w:rPr>
          <w:rFonts w:cstheme="minorHAnsi"/>
          <w:sz w:val="20"/>
          <w:szCs w:val="20"/>
        </w:rPr>
        <w:t xml:space="preserve"> zavarovanj</w:t>
      </w:r>
      <w:r>
        <w:rPr>
          <w:rFonts w:cstheme="minorHAnsi"/>
          <w:sz w:val="20"/>
          <w:szCs w:val="20"/>
        </w:rPr>
        <w:t xml:space="preserve">e prodajalcu vrne po uspešni predaji </w:t>
      </w:r>
      <w:r w:rsidR="00DA1ECA">
        <w:rPr>
          <w:rFonts w:cstheme="minorHAnsi"/>
          <w:sz w:val="20"/>
          <w:szCs w:val="20"/>
        </w:rPr>
        <w:t>blaga</w:t>
      </w:r>
      <w:r w:rsidR="006D54F3">
        <w:rPr>
          <w:rFonts w:cstheme="minorHAnsi"/>
          <w:sz w:val="20"/>
          <w:szCs w:val="20"/>
        </w:rPr>
        <w:t>, pod pogojem, da mu prodajalec dostavi menico z menično izjavo iz drugega odstavka tega člena</w:t>
      </w:r>
      <w:r>
        <w:rPr>
          <w:rFonts w:cstheme="minorHAnsi"/>
          <w:sz w:val="20"/>
          <w:szCs w:val="20"/>
        </w:rPr>
        <w:t>. Menico z menično izjavo lahko kupec vrne</w:t>
      </w:r>
      <w:r w:rsidRPr="00291687">
        <w:rPr>
          <w:rFonts w:cstheme="minorHAnsi"/>
          <w:sz w:val="20"/>
          <w:szCs w:val="20"/>
        </w:rPr>
        <w:t xml:space="preserve"> pred rokom njenega poteka</w:t>
      </w:r>
      <w:r>
        <w:rPr>
          <w:rFonts w:cstheme="minorHAnsi"/>
          <w:sz w:val="20"/>
          <w:szCs w:val="20"/>
        </w:rPr>
        <w:t xml:space="preserve"> </w:t>
      </w:r>
      <w:r w:rsidRPr="00291687">
        <w:rPr>
          <w:rFonts w:cstheme="minorHAnsi"/>
          <w:sz w:val="20"/>
          <w:szCs w:val="20"/>
        </w:rPr>
        <w:t>v primeru, da bo izbrani ponudnik (</w:t>
      </w:r>
      <w:r w:rsidR="00CB5415">
        <w:rPr>
          <w:rFonts w:cstheme="minorHAnsi"/>
          <w:sz w:val="20"/>
          <w:szCs w:val="20"/>
        </w:rPr>
        <w:t>prodajalec</w:t>
      </w:r>
      <w:r w:rsidRPr="00291687">
        <w:rPr>
          <w:rFonts w:cstheme="minorHAnsi"/>
          <w:sz w:val="20"/>
          <w:szCs w:val="20"/>
        </w:rPr>
        <w:t>) predčasno in v celoti izpolnil vse pogodbene obveznosti.</w:t>
      </w:r>
    </w:p>
    <w:p w14:paraId="22DE9ABC" w14:textId="77777777" w:rsidR="007F4E75" w:rsidRPr="008A016D" w:rsidRDefault="007F4E75" w:rsidP="007F4E75">
      <w:pPr>
        <w:spacing w:after="0" w:line="240" w:lineRule="auto"/>
        <w:ind w:left="360"/>
        <w:jc w:val="both"/>
        <w:rPr>
          <w:rFonts w:cstheme="minorHAnsi"/>
          <w:sz w:val="20"/>
          <w:szCs w:val="20"/>
        </w:rPr>
      </w:pPr>
    </w:p>
    <w:p w14:paraId="50E2DB10" w14:textId="77777777" w:rsidR="007F4E75" w:rsidRPr="008A016D" w:rsidRDefault="007F4E75" w:rsidP="00244DBD">
      <w:pPr>
        <w:numPr>
          <w:ilvl w:val="0"/>
          <w:numId w:val="24"/>
        </w:numPr>
        <w:shd w:val="clear" w:color="auto" w:fill="FFFFFF"/>
        <w:spacing w:after="0" w:line="240" w:lineRule="auto"/>
        <w:jc w:val="center"/>
        <w:rPr>
          <w:rFonts w:cstheme="minorHAnsi"/>
          <w:sz w:val="20"/>
          <w:szCs w:val="20"/>
        </w:rPr>
      </w:pPr>
    </w:p>
    <w:p w14:paraId="29FADA91" w14:textId="77777777" w:rsidR="007F4E75" w:rsidRPr="008A016D" w:rsidRDefault="007F4E75" w:rsidP="007F4E75">
      <w:pPr>
        <w:spacing w:after="0" w:line="240" w:lineRule="auto"/>
        <w:jc w:val="both"/>
        <w:rPr>
          <w:rFonts w:cstheme="minorHAnsi"/>
          <w:sz w:val="20"/>
          <w:szCs w:val="20"/>
        </w:rPr>
      </w:pPr>
    </w:p>
    <w:p w14:paraId="179FB9C8" w14:textId="42FEAC90" w:rsidR="007F4E75" w:rsidRPr="008A016D" w:rsidRDefault="007F4E75" w:rsidP="00244DBD">
      <w:pPr>
        <w:numPr>
          <w:ilvl w:val="0"/>
          <w:numId w:val="36"/>
        </w:numPr>
        <w:spacing w:after="0" w:line="240" w:lineRule="auto"/>
        <w:jc w:val="both"/>
        <w:rPr>
          <w:rFonts w:cstheme="minorHAnsi"/>
          <w:sz w:val="20"/>
          <w:szCs w:val="20"/>
        </w:rPr>
      </w:pPr>
      <w:r w:rsidRPr="008A016D">
        <w:rPr>
          <w:rFonts w:cstheme="minorHAnsi"/>
          <w:sz w:val="20"/>
          <w:szCs w:val="20"/>
        </w:rPr>
        <w:t>V kolikor kupec unovči finančno zavarovanje za dobro izvedbo pogodbenih obveznosti, mora prodajalec predložiti kupcu v roku štirinajst (14) dni od unovčenja zavarovanja novo zavarovanje za dobro izvedbo pogodbenih obveznosti v enaki višini in z enako končno veljavnostjo kot prvotno zavarovanje za dobro izvedbo pogodbenih obveznosti.</w:t>
      </w:r>
    </w:p>
    <w:p w14:paraId="65A6DD9C" w14:textId="2280CF3A" w:rsidR="007F4E75" w:rsidRDefault="007F4E75" w:rsidP="00244DBD">
      <w:pPr>
        <w:numPr>
          <w:ilvl w:val="0"/>
          <w:numId w:val="36"/>
        </w:numPr>
        <w:spacing w:after="0" w:line="240" w:lineRule="auto"/>
        <w:jc w:val="both"/>
        <w:rPr>
          <w:rFonts w:cstheme="minorHAnsi"/>
          <w:sz w:val="20"/>
          <w:szCs w:val="20"/>
        </w:rPr>
      </w:pPr>
      <w:r w:rsidRPr="008A016D">
        <w:rPr>
          <w:rFonts w:cstheme="minorHAnsi"/>
          <w:sz w:val="20"/>
          <w:szCs w:val="20"/>
        </w:rPr>
        <w:t>Unovčenje finančnega zavarovanja za zavarovanje dobre izvedbe obveznosti ne odvezuje prodajalca od njegove obveznosti, povrniti kupcu škodo v višini zneska razlike med višino dejanske škode, ki jo je kupec zaradi neizpolnjevanja obveznosti pogodbe utrpel in zneskom unovčenega finančnega zavarovanja za zavarovanje dobre izvedbe obveznosti.</w:t>
      </w:r>
    </w:p>
    <w:p w14:paraId="429AB4C5" w14:textId="4415B518" w:rsidR="00612432" w:rsidRDefault="00612432" w:rsidP="00612432">
      <w:pPr>
        <w:spacing w:after="0" w:line="240" w:lineRule="auto"/>
        <w:jc w:val="both"/>
        <w:rPr>
          <w:rFonts w:cstheme="minorHAnsi"/>
          <w:sz w:val="20"/>
          <w:szCs w:val="20"/>
        </w:rPr>
      </w:pPr>
    </w:p>
    <w:p w14:paraId="5DA39066" w14:textId="77777777" w:rsidR="006D54F3" w:rsidRPr="008A016D" w:rsidRDefault="006D54F3" w:rsidP="00244DBD">
      <w:pPr>
        <w:numPr>
          <w:ilvl w:val="0"/>
          <w:numId w:val="24"/>
        </w:numPr>
        <w:shd w:val="clear" w:color="auto" w:fill="FFFFFF"/>
        <w:spacing w:after="0" w:line="240" w:lineRule="auto"/>
        <w:jc w:val="center"/>
        <w:rPr>
          <w:rFonts w:cstheme="minorHAnsi"/>
          <w:sz w:val="20"/>
          <w:szCs w:val="20"/>
        </w:rPr>
      </w:pPr>
    </w:p>
    <w:p w14:paraId="44B4C5AA" w14:textId="77777777" w:rsidR="00612432" w:rsidRDefault="00612432" w:rsidP="00612432">
      <w:pPr>
        <w:pStyle w:val="Brezrazmikov"/>
      </w:pPr>
    </w:p>
    <w:p w14:paraId="4F620AC1" w14:textId="2103D7E4" w:rsidR="00612432" w:rsidRPr="006D54F3" w:rsidRDefault="006D54F3" w:rsidP="00244DBD">
      <w:pPr>
        <w:pStyle w:val="Brezrazmikov"/>
        <w:numPr>
          <w:ilvl w:val="0"/>
          <w:numId w:val="48"/>
        </w:numPr>
        <w:ind w:left="360"/>
        <w:rPr>
          <w:sz w:val="20"/>
          <w:szCs w:val="20"/>
        </w:rPr>
      </w:pPr>
      <w:r>
        <w:rPr>
          <w:sz w:val="20"/>
          <w:szCs w:val="20"/>
        </w:rPr>
        <w:t xml:space="preserve">Prodajalec </w:t>
      </w:r>
      <w:r w:rsidR="00612432" w:rsidRPr="006D54F3">
        <w:rPr>
          <w:sz w:val="20"/>
          <w:szCs w:val="20"/>
        </w:rPr>
        <w:t>mora</w:t>
      </w:r>
      <w:r>
        <w:rPr>
          <w:sz w:val="20"/>
          <w:szCs w:val="20"/>
        </w:rPr>
        <w:t xml:space="preserve"> kupcu</w:t>
      </w:r>
      <w:r w:rsidR="00612432" w:rsidRPr="006D54F3">
        <w:rPr>
          <w:sz w:val="20"/>
          <w:szCs w:val="20"/>
        </w:rPr>
        <w:t xml:space="preserve"> predložiti finančno zavarovanje za odpravo napak v garancijskem roku v višini 5% pogodbene vrednosti (z DDV), in sicer najkasneje v roku 30 dni po predaji </w:t>
      </w:r>
      <w:r w:rsidR="00DA1ECA">
        <w:rPr>
          <w:sz w:val="20"/>
          <w:szCs w:val="20"/>
        </w:rPr>
        <w:t>blaga</w:t>
      </w:r>
      <w:r w:rsidR="00612432" w:rsidRPr="006D54F3">
        <w:rPr>
          <w:sz w:val="20"/>
          <w:szCs w:val="20"/>
        </w:rPr>
        <w:t xml:space="preserve"> v uporabo.</w:t>
      </w:r>
    </w:p>
    <w:p w14:paraId="7F4369AC" w14:textId="0184766B" w:rsidR="00612432" w:rsidRPr="006D54F3" w:rsidRDefault="006D54F3" w:rsidP="00244DBD">
      <w:pPr>
        <w:pStyle w:val="Brezrazmikov"/>
        <w:numPr>
          <w:ilvl w:val="0"/>
          <w:numId w:val="48"/>
        </w:numPr>
        <w:ind w:left="360"/>
        <w:rPr>
          <w:sz w:val="20"/>
          <w:szCs w:val="20"/>
        </w:rPr>
      </w:pPr>
      <w:r>
        <w:rPr>
          <w:sz w:val="20"/>
          <w:szCs w:val="20"/>
        </w:rPr>
        <w:t>F</w:t>
      </w:r>
      <w:r w:rsidR="00612432" w:rsidRPr="006D54F3">
        <w:rPr>
          <w:sz w:val="20"/>
          <w:szCs w:val="20"/>
        </w:rPr>
        <w:t>inančn</w:t>
      </w:r>
      <w:r>
        <w:rPr>
          <w:sz w:val="20"/>
          <w:szCs w:val="20"/>
        </w:rPr>
        <w:t>o</w:t>
      </w:r>
      <w:r w:rsidR="00612432" w:rsidRPr="006D54F3">
        <w:rPr>
          <w:sz w:val="20"/>
          <w:szCs w:val="20"/>
        </w:rPr>
        <w:t xml:space="preserve"> zavarovanj</w:t>
      </w:r>
      <w:r>
        <w:rPr>
          <w:sz w:val="20"/>
          <w:szCs w:val="20"/>
        </w:rPr>
        <w:t>e iz prejšnjega odstavka se predloži v obliki</w:t>
      </w:r>
      <w:r w:rsidR="00612432" w:rsidRPr="006D54F3">
        <w:rPr>
          <w:sz w:val="20"/>
          <w:szCs w:val="20"/>
        </w:rPr>
        <w:t xml:space="preserve"> </w:t>
      </w:r>
      <w:r w:rsidR="00DA1ECA">
        <w:rPr>
          <w:sz w:val="20"/>
          <w:szCs w:val="20"/>
        </w:rPr>
        <w:t xml:space="preserve">treh bianco </w:t>
      </w:r>
      <w:r w:rsidR="00612432" w:rsidRPr="006D54F3">
        <w:rPr>
          <w:sz w:val="20"/>
          <w:szCs w:val="20"/>
        </w:rPr>
        <w:t xml:space="preserve">menic </w:t>
      </w:r>
      <w:r w:rsidR="00DA1ECA">
        <w:rPr>
          <w:sz w:val="20"/>
          <w:szCs w:val="20"/>
        </w:rPr>
        <w:t>in</w:t>
      </w:r>
      <w:r w:rsidR="00612432" w:rsidRPr="006D54F3">
        <w:rPr>
          <w:sz w:val="20"/>
          <w:szCs w:val="20"/>
        </w:rPr>
        <w:t xml:space="preserve"> meničn</w:t>
      </w:r>
      <w:r>
        <w:rPr>
          <w:sz w:val="20"/>
          <w:szCs w:val="20"/>
        </w:rPr>
        <w:t>e</w:t>
      </w:r>
      <w:r w:rsidR="00612432" w:rsidRPr="006D54F3">
        <w:rPr>
          <w:sz w:val="20"/>
          <w:szCs w:val="20"/>
        </w:rPr>
        <w:t xml:space="preserve"> izjav</w:t>
      </w:r>
      <w:r>
        <w:rPr>
          <w:sz w:val="20"/>
          <w:szCs w:val="20"/>
        </w:rPr>
        <w:t>e</w:t>
      </w:r>
      <w:r w:rsidR="00612432" w:rsidRPr="006D54F3">
        <w:rPr>
          <w:sz w:val="20"/>
          <w:szCs w:val="20"/>
        </w:rPr>
        <w:t xml:space="preserve"> s pooblastilom za unovčitev na prvi poziv, s klavzulo »brez protesta«, s trajanjem 30 dni </w:t>
      </w:r>
      <w:r w:rsidR="00DA1ECA" w:rsidRPr="00DA1ECA">
        <w:rPr>
          <w:sz w:val="20"/>
          <w:szCs w:val="20"/>
        </w:rPr>
        <w:t>poteku najdaljšega garancijskega roka</w:t>
      </w:r>
      <w:r w:rsidR="00612432" w:rsidRPr="006D54F3">
        <w:rPr>
          <w:sz w:val="20"/>
          <w:szCs w:val="20"/>
        </w:rPr>
        <w:t>.</w:t>
      </w:r>
    </w:p>
    <w:p w14:paraId="65AEF7E6" w14:textId="52628EA6" w:rsidR="00612432" w:rsidRPr="006D54F3" w:rsidRDefault="00612432" w:rsidP="00244DBD">
      <w:pPr>
        <w:pStyle w:val="Brezrazmikov"/>
        <w:numPr>
          <w:ilvl w:val="0"/>
          <w:numId w:val="48"/>
        </w:numPr>
        <w:ind w:left="360"/>
        <w:rPr>
          <w:sz w:val="20"/>
          <w:szCs w:val="20"/>
        </w:rPr>
      </w:pPr>
      <w:r w:rsidRPr="006D54F3">
        <w:rPr>
          <w:sz w:val="20"/>
          <w:szCs w:val="20"/>
        </w:rPr>
        <w:t xml:space="preserve">V garancijski dobi </w:t>
      </w:r>
      <w:r w:rsidR="006D54F3">
        <w:rPr>
          <w:sz w:val="20"/>
          <w:szCs w:val="20"/>
        </w:rPr>
        <w:t>prodajalec</w:t>
      </w:r>
      <w:r w:rsidRPr="006D54F3">
        <w:rPr>
          <w:sz w:val="20"/>
          <w:szCs w:val="20"/>
        </w:rPr>
        <w:t xml:space="preserve"> zagotavlja brezhibno delovanje </w:t>
      </w:r>
      <w:r w:rsidR="00DA1ECA">
        <w:rPr>
          <w:sz w:val="20"/>
          <w:szCs w:val="20"/>
        </w:rPr>
        <w:t>predmetnega blaga</w:t>
      </w:r>
      <w:r w:rsidRPr="006D54F3">
        <w:rPr>
          <w:sz w:val="20"/>
          <w:szCs w:val="20"/>
        </w:rPr>
        <w:t xml:space="preserve"> v garancijski dobi. </w:t>
      </w:r>
      <w:r w:rsidR="006D54F3">
        <w:rPr>
          <w:sz w:val="20"/>
          <w:szCs w:val="20"/>
        </w:rPr>
        <w:t>Kupec</w:t>
      </w:r>
      <w:r w:rsidRPr="006D54F3">
        <w:rPr>
          <w:sz w:val="20"/>
          <w:szCs w:val="20"/>
        </w:rPr>
        <w:t xml:space="preserve"> lahko zahteva, da </w:t>
      </w:r>
      <w:r w:rsidR="00DA1ECA">
        <w:rPr>
          <w:sz w:val="20"/>
          <w:szCs w:val="20"/>
        </w:rPr>
        <w:t>blago</w:t>
      </w:r>
      <w:r w:rsidRPr="006D54F3">
        <w:rPr>
          <w:sz w:val="20"/>
          <w:szCs w:val="20"/>
        </w:rPr>
        <w:t xml:space="preserve"> </w:t>
      </w:r>
      <w:r w:rsidRPr="006D54F3">
        <w:rPr>
          <w:rFonts w:ascii="Arial" w:hAnsi="Arial" w:cs="Arial"/>
          <w:color w:val="000000"/>
          <w:sz w:val="20"/>
          <w:szCs w:val="20"/>
          <w:shd w:val="clear" w:color="auto" w:fill="FFFFFF"/>
        </w:rPr>
        <w:t>popravi ali zamenja, ne glede na to, kdaj se je pokazala napaka v delovanju</w:t>
      </w:r>
      <w:r w:rsidRPr="006D54F3">
        <w:rPr>
          <w:sz w:val="20"/>
          <w:szCs w:val="20"/>
        </w:rPr>
        <w:t>.</w:t>
      </w:r>
    </w:p>
    <w:p w14:paraId="04691C48" w14:textId="75D0E474" w:rsidR="00612432" w:rsidRPr="006D54F3" w:rsidRDefault="006D54F3" w:rsidP="00244DBD">
      <w:pPr>
        <w:pStyle w:val="Brezrazmikov"/>
        <w:numPr>
          <w:ilvl w:val="0"/>
          <w:numId w:val="48"/>
        </w:numPr>
        <w:ind w:left="360"/>
        <w:rPr>
          <w:sz w:val="20"/>
          <w:szCs w:val="20"/>
        </w:rPr>
      </w:pPr>
      <w:r>
        <w:rPr>
          <w:sz w:val="20"/>
          <w:szCs w:val="20"/>
        </w:rPr>
        <w:t>Kupec</w:t>
      </w:r>
      <w:r w:rsidR="00612432" w:rsidRPr="006D54F3">
        <w:rPr>
          <w:sz w:val="20"/>
          <w:szCs w:val="20"/>
        </w:rPr>
        <w:t xml:space="preserve"> ima tudi pravico do povračila škode, ki mu je nastala zaradi tega, ker stvari ni mogel uporabljati, in sicer od trenutka, ko je zahteval popravilo ali zamenjavo, do njune izvršitve.</w:t>
      </w:r>
    </w:p>
    <w:p w14:paraId="652089FE" w14:textId="77777777" w:rsidR="00612432" w:rsidRPr="006D54F3" w:rsidRDefault="00612432" w:rsidP="00244DBD">
      <w:pPr>
        <w:pStyle w:val="Brezrazmikov"/>
        <w:numPr>
          <w:ilvl w:val="0"/>
          <w:numId w:val="48"/>
        </w:numPr>
        <w:ind w:left="360"/>
        <w:rPr>
          <w:sz w:val="20"/>
          <w:szCs w:val="20"/>
        </w:rPr>
      </w:pPr>
      <w:r w:rsidRPr="006D54F3">
        <w:rPr>
          <w:sz w:val="20"/>
          <w:szCs w:val="20"/>
        </w:rPr>
        <w:t>Pri manjšem popravilu se garancijski rok podaljša za toliko, kolikor časa kupec ni mogel uporabljati stvari. Če pa je bila stvar zaradi nepravilnega delovanja zamenjana ali bistveno popravljena, začne garancijski rok teči znova od zamenjave oziroma od vrnitve popravljene stvari. Če je bil zamenjan ali bistveno popravljen le kakšen del stvari, začne garancijski rok znova teči samo za ta del.</w:t>
      </w:r>
    </w:p>
    <w:p w14:paraId="240B75E8" w14:textId="147BCA3E" w:rsidR="00612432" w:rsidRPr="002A769A" w:rsidRDefault="00612432" w:rsidP="00244DBD">
      <w:pPr>
        <w:pStyle w:val="Brezrazmikov"/>
        <w:numPr>
          <w:ilvl w:val="0"/>
          <w:numId w:val="48"/>
        </w:numPr>
        <w:ind w:left="360"/>
        <w:rPr>
          <w:sz w:val="20"/>
          <w:szCs w:val="20"/>
        </w:rPr>
      </w:pPr>
      <w:r w:rsidRPr="006D54F3">
        <w:rPr>
          <w:sz w:val="20"/>
          <w:szCs w:val="20"/>
        </w:rPr>
        <w:t>Če prodajalec v primernem roku ne popravi ali ne zamenja stvari, lahko kupec odstopi od pogodbe in zahteva odškodnino.</w:t>
      </w:r>
    </w:p>
    <w:p w14:paraId="4D908D1A" w14:textId="77777777" w:rsidR="007F4E75" w:rsidRPr="008A016D" w:rsidRDefault="007F4E75" w:rsidP="007F4E75">
      <w:pPr>
        <w:spacing w:after="0" w:line="240" w:lineRule="auto"/>
        <w:jc w:val="both"/>
        <w:rPr>
          <w:rFonts w:cstheme="minorHAnsi"/>
          <w:i/>
          <w:iCs/>
          <w:sz w:val="20"/>
          <w:szCs w:val="20"/>
        </w:rPr>
      </w:pPr>
    </w:p>
    <w:p w14:paraId="3D81F9B5" w14:textId="77777777" w:rsidR="007F4E75" w:rsidRPr="008A016D" w:rsidRDefault="007F4E75" w:rsidP="00244DBD">
      <w:pPr>
        <w:keepNext/>
        <w:numPr>
          <w:ilvl w:val="0"/>
          <w:numId w:val="27"/>
        </w:numPr>
        <w:tabs>
          <w:tab w:val="left" w:pos="284"/>
        </w:tabs>
        <w:spacing w:after="0" w:line="240" w:lineRule="auto"/>
        <w:jc w:val="both"/>
        <w:outlineLvl w:val="0"/>
        <w:rPr>
          <w:rFonts w:cstheme="minorHAnsi"/>
          <w:b/>
          <w:sz w:val="20"/>
          <w:szCs w:val="20"/>
        </w:rPr>
      </w:pPr>
      <w:r w:rsidRPr="008A016D">
        <w:rPr>
          <w:rFonts w:cstheme="minorHAnsi"/>
          <w:b/>
          <w:sz w:val="20"/>
          <w:szCs w:val="20"/>
        </w:rPr>
        <w:lastRenderedPageBreak/>
        <w:t>VIŠJA SILA</w:t>
      </w:r>
    </w:p>
    <w:p w14:paraId="3E5577BC" w14:textId="77777777" w:rsidR="007F4E75" w:rsidRPr="008A016D" w:rsidRDefault="007F4E75" w:rsidP="007F4E75">
      <w:pPr>
        <w:keepNext/>
        <w:spacing w:after="0" w:line="240" w:lineRule="auto"/>
        <w:jc w:val="both"/>
        <w:rPr>
          <w:rFonts w:cstheme="minorHAnsi"/>
          <w:b/>
          <w:sz w:val="20"/>
          <w:szCs w:val="20"/>
        </w:rPr>
      </w:pPr>
    </w:p>
    <w:p w14:paraId="6FDF3F1C" w14:textId="77777777" w:rsidR="007F4E75" w:rsidRPr="008A016D" w:rsidRDefault="007F4E75" w:rsidP="00244DBD">
      <w:pPr>
        <w:keepNext/>
        <w:numPr>
          <w:ilvl w:val="0"/>
          <w:numId w:val="24"/>
        </w:numPr>
        <w:shd w:val="clear" w:color="auto" w:fill="FFFFFF"/>
        <w:spacing w:after="0" w:line="240" w:lineRule="auto"/>
        <w:jc w:val="center"/>
        <w:rPr>
          <w:rFonts w:cstheme="minorHAnsi"/>
          <w:sz w:val="20"/>
          <w:szCs w:val="20"/>
        </w:rPr>
      </w:pPr>
    </w:p>
    <w:p w14:paraId="628510E0" w14:textId="77777777" w:rsidR="007F4E75" w:rsidRPr="008A016D" w:rsidRDefault="007F4E75" w:rsidP="007F4E75">
      <w:pPr>
        <w:keepNext/>
        <w:tabs>
          <w:tab w:val="left" w:pos="5655"/>
        </w:tabs>
        <w:spacing w:after="0" w:line="240" w:lineRule="auto"/>
        <w:jc w:val="both"/>
        <w:rPr>
          <w:rFonts w:cstheme="minorHAnsi"/>
          <w:sz w:val="20"/>
          <w:szCs w:val="20"/>
        </w:rPr>
      </w:pPr>
    </w:p>
    <w:p w14:paraId="25E55D62" w14:textId="77777777" w:rsidR="007F4E75" w:rsidRPr="008A016D" w:rsidRDefault="007F4E75" w:rsidP="00244DBD">
      <w:pPr>
        <w:pStyle w:val="Brezrazmikov"/>
        <w:numPr>
          <w:ilvl w:val="0"/>
          <w:numId w:val="45"/>
        </w:numPr>
        <w:rPr>
          <w:rFonts w:cstheme="minorHAnsi"/>
          <w:sz w:val="20"/>
          <w:szCs w:val="20"/>
        </w:rPr>
      </w:pPr>
      <w:r w:rsidRPr="008A016D">
        <w:rPr>
          <w:rFonts w:cstheme="minorHAnsi"/>
          <w:sz w:val="20"/>
          <w:szCs w:val="20"/>
        </w:rPr>
        <w:t xml:space="preserve">Pod višjo silo se razumejo vsi nepredvideni in nepričakovani dogodki, ki nastopijo neodvisno od volje strank in ki jih stranki nista mogli predvideti ob sklepanju pogodbe ter kakorkoli vplivajo na izvedbo pogodbenih obveznosti. </w:t>
      </w:r>
    </w:p>
    <w:p w14:paraId="6B3C43AD" w14:textId="77777777" w:rsidR="007F4E75" w:rsidRPr="008A016D" w:rsidRDefault="007F4E75" w:rsidP="00244DBD">
      <w:pPr>
        <w:pStyle w:val="Brezrazmikov"/>
        <w:numPr>
          <w:ilvl w:val="0"/>
          <w:numId w:val="45"/>
        </w:numPr>
        <w:rPr>
          <w:rFonts w:cstheme="minorHAnsi"/>
          <w:sz w:val="20"/>
          <w:szCs w:val="20"/>
        </w:rPr>
      </w:pPr>
      <w:r w:rsidRPr="008A016D">
        <w:rPr>
          <w:rFonts w:cstheme="minorHAnsi"/>
          <w:sz w:val="20"/>
          <w:szCs w:val="20"/>
        </w:rPr>
        <w:t xml:space="preserve">Prodajalec je kupca dolžan pisno obvestiti o nastanku višje sile v dveh (2) delovnih dneh po nastanku. </w:t>
      </w:r>
    </w:p>
    <w:p w14:paraId="01FD4434" w14:textId="77777777" w:rsidR="007F4E75" w:rsidRPr="008A016D" w:rsidRDefault="007F4E75" w:rsidP="00244DBD">
      <w:pPr>
        <w:pStyle w:val="Brezrazmikov"/>
        <w:numPr>
          <w:ilvl w:val="0"/>
          <w:numId w:val="45"/>
        </w:numPr>
        <w:rPr>
          <w:rFonts w:cstheme="minorHAnsi"/>
          <w:sz w:val="20"/>
          <w:szCs w:val="20"/>
        </w:rPr>
      </w:pPr>
      <w:r w:rsidRPr="008A016D">
        <w:rPr>
          <w:rFonts w:cstheme="minorHAnsi"/>
          <w:sz w:val="20"/>
          <w:szCs w:val="20"/>
        </w:rPr>
        <w:t>Nobena od strank ni odgovorna za neizpolnitev katerekoli izmed svojih obveznosti iz razlogov, ki so izven njenega nadzor.</w:t>
      </w:r>
    </w:p>
    <w:p w14:paraId="6C2E3835" w14:textId="77777777" w:rsidR="007F4E75" w:rsidRPr="008A016D" w:rsidRDefault="007F4E75" w:rsidP="007F4E75">
      <w:pPr>
        <w:spacing w:after="0" w:line="240" w:lineRule="auto"/>
        <w:ind w:left="425"/>
        <w:jc w:val="both"/>
        <w:rPr>
          <w:rFonts w:cstheme="minorHAnsi"/>
          <w:sz w:val="20"/>
          <w:szCs w:val="20"/>
        </w:rPr>
      </w:pPr>
    </w:p>
    <w:bookmarkEnd w:id="18"/>
    <w:p w14:paraId="442F47BC" w14:textId="77777777" w:rsidR="007F4E75" w:rsidRPr="008A016D" w:rsidRDefault="007F4E75" w:rsidP="00244DBD">
      <w:pPr>
        <w:keepNext/>
        <w:numPr>
          <w:ilvl w:val="0"/>
          <w:numId w:val="27"/>
        </w:numPr>
        <w:tabs>
          <w:tab w:val="left" w:pos="284"/>
        </w:tabs>
        <w:spacing w:after="0" w:line="240" w:lineRule="auto"/>
        <w:jc w:val="both"/>
        <w:outlineLvl w:val="0"/>
        <w:rPr>
          <w:rFonts w:cstheme="minorHAnsi"/>
          <w:b/>
          <w:sz w:val="20"/>
          <w:szCs w:val="20"/>
        </w:rPr>
      </w:pPr>
      <w:r w:rsidRPr="008A016D">
        <w:rPr>
          <w:rFonts w:cstheme="minorHAnsi"/>
          <w:b/>
          <w:sz w:val="20"/>
          <w:szCs w:val="20"/>
        </w:rPr>
        <w:t>PROTIKORUPCIJSKA IN SOCIALNA KLAVZULA</w:t>
      </w:r>
    </w:p>
    <w:p w14:paraId="64DFD93A" w14:textId="77777777" w:rsidR="007F4E75" w:rsidRPr="008A016D" w:rsidRDefault="007F4E75" w:rsidP="007F4E75">
      <w:pPr>
        <w:keepNext/>
        <w:spacing w:after="0" w:line="240" w:lineRule="auto"/>
        <w:jc w:val="both"/>
        <w:rPr>
          <w:rFonts w:cstheme="minorHAnsi"/>
          <w:b/>
          <w:sz w:val="20"/>
          <w:szCs w:val="20"/>
        </w:rPr>
      </w:pPr>
    </w:p>
    <w:p w14:paraId="7A9D6F6B" w14:textId="77777777" w:rsidR="007F4E75" w:rsidRPr="008A016D" w:rsidRDefault="007F4E75" w:rsidP="00244DBD">
      <w:pPr>
        <w:keepNext/>
        <w:numPr>
          <w:ilvl w:val="0"/>
          <w:numId w:val="24"/>
        </w:numPr>
        <w:shd w:val="clear" w:color="auto" w:fill="FFFFFF"/>
        <w:spacing w:after="0" w:line="240" w:lineRule="auto"/>
        <w:jc w:val="center"/>
        <w:rPr>
          <w:rFonts w:cstheme="minorHAnsi"/>
          <w:sz w:val="20"/>
          <w:szCs w:val="20"/>
        </w:rPr>
      </w:pPr>
    </w:p>
    <w:p w14:paraId="04C8448D" w14:textId="77777777" w:rsidR="007F4E75" w:rsidRPr="008A016D" w:rsidRDefault="007F4E75" w:rsidP="007F4E75">
      <w:pPr>
        <w:keepNext/>
        <w:tabs>
          <w:tab w:val="left" w:pos="5655"/>
        </w:tabs>
        <w:spacing w:after="0" w:line="240" w:lineRule="auto"/>
        <w:jc w:val="both"/>
        <w:rPr>
          <w:rFonts w:cstheme="minorHAnsi"/>
          <w:b/>
          <w:sz w:val="20"/>
          <w:szCs w:val="20"/>
          <w:highlight w:val="yellow"/>
        </w:rPr>
      </w:pPr>
    </w:p>
    <w:p w14:paraId="11FA7F43" w14:textId="77777777" w:rsidR="007F4E75" w:rsidRPr="008A016D" w:rsidRDefault="007F4E75" w:rsidP="00244DBD">
      <w:pPr>
        <w:numPr>
          <w:ilvl w:val="0"/>
          <w:numId w:val="34"/>
        </w:numPr>
        <w:spacing w:after="0" w:line="240" w:lineRule="auto"/>
        <w:jc w:val="both"/>
        <w:rPr>
          <w:rFonts w:cstheme="minorHAnsi"/>
          <w:sz w:val="20"/>
          <w:szCs w:val="20"/>
        </w:rPr>
      </w:pPr>
      <w:r w:rsidRPr="008A016D">
        <w:rPr>
          <w:rFonts w:cstheme="minorHAnsi"/>
          <w:sz w:val="20"/>
          <w:szCs w:val="20"/>
        </w:rPr>
        <w:t>Ta pogodba je nična, če kdorkoli v imenu ali na račun druge stranke, predstavniku ali posredniku organa ali organizacije iz javnega sektorja obljubi, ponudi ali da kakršnokoli nedovoljeno korist za:</w:t>
      </w:r>
    </w:p>
    <w:p w14:paraId="51F0DCFE" w14:textId="77777777" w:rsidR="007F4E75" w:rsidRPr="008A016D" w:rsidRDefault="007F4E75" w:rsidP="00244DBD">
      <w:pPr>
        <w:pStyle w:val="Odstavekseznama"/>
        <w:numPr>
          <w:ilvl w:val="0"/>
          <w:numId w:val="23"/>
        </w:numPr>
        <w:spacing w:after="0" w:line="240" w:lineRule="auto"/>
        <w:jc w:val="both"/>
        <w:rPr>
          <w:rFonts w:cstheme="minorHAnsi"/>
          <w:sz w:val="20"/>
          <w:szCs w:val="20"/>
        </w:rPr>
      </w:pPr>
      <w:r w:rsidRPr="008A016D">
        <w:rPr>
          <w:rFonts w:cstheme="minorHAnsi"/>
          <w:sz w:val="20"/>
          <w:szCs w:val="20"/>
        </w:rPr>
        <w:t>pridobitev posla ali</w:t>
      </w:r>
    </w:p>
    <w:p w14:paraId="205AEA32" w14:textId="77777777" w:rsidR="007F4E75" w:rsidRPr="008A016D" w:rsidRDefault="007F4E75" w:rsidP="00244DBD">
      <w:pPr>
        <w:pStyle w:val="Odstavekseznama"/>
        <w:numPr>
          <w:ilvl w:val="0"/>
          <w:numId w:val="23"/>
        </w:numPr>
        <w:spacing w:after="0" w:line="240" w:lineRule="auto"/>
        <w:jc w:val="both"/>
        <w:rPr>
          <w:rFonts w:cstheme="minorHAnsi"/>
          <w:sz w:val="20"/>
          <w:szCs w:val="20"/>
        </w:rPr>
      </w:pPr>
      <w:r w:rsidRPr="008A016D">
        <w:rPr>
          <w:rFonts w:cstheme="minorHAnsi"/>
          <w:sz w:val="20"/>
          <w:szCs w:val="20"/>
        </w:rPr>
        <w:t>za sklenitev posla pod ugodnejšimi pogoji ali</w:t>
      </w:r>
    </w:p>
    <w:p w14:paraId="5AD7458C" w14:textId="77777777" w:rsidR="007F4E75" w:rsidRPr="008A016D" w:rsidRDefault="007F4E75" w:rsidP="00244DBD">
      <w:pPr>
        <w:pStyle w:val="Odstavekseznama"/>
        <w:numPr>
          <w:ilvl w:val="0"/>
          <w:numId w:val="23"/>
        </w:numPr>
        <w:spacing w:after="0" w:line="240" w:lineRule="auto"/>
        <w:jc w:val="both"/>
        <w:rPr>
          <w:rFonts w:cstheme="minorHAnsi"/>
          <w:sz w:val="20"/>
          <w:szCs w:val="20"/>
        </w:rPr>
      </w:pPr>
      <w:r w:rsidRPr="008A016D">
        <w:rPr>
          <w:rFonts w:cstheme="minorHAnsi"/>
          <w:sz w:val="20"/>
          <w:szCs w:val="20"/>
        </w:rPr>
        <w:t>za opustitev dolžnega nadzora nad izvajanjem obveznosti po tej pogodbi ali</w:t>
      </w:r>
    </w:p>
    <w:p w14:paraId="0F93ED58" w14:textId="77777777" w:rsidR="007F4E75" w:rsidRPr="008A016D" w:rsidRDefault="007F4E75" w:rsidP="00244DBD">
      <w:pPr>
        <w:pStyle w:val="Odstavekseznama"/>
        <w:numPr>
          <w:ilvl w:val="0"/>
          <w:numId w:val="23"/>
        </w:numPr>
        <w:spacing w:after="0" w:line="240" w:lineRule="auto"/>
        <w:jc w:val="both"/>
        <w:rPr>
          <w:rFonts w:cstheme="minorHAnsi"/>
          <w:sz w:val="20"/>
          <w:szCs w:val="20"/>
        </w:rPr>
      </w:pPr>
      <w:r w:rsidRPr="008A016D">
        <w:rPr>
          <w:rFonts w:cstheme="minorHAnsi"/>
          <w:sz w:val="20"/>
          <w:szCs w:val="20"/>
        </w:rPr>
        <w:t>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w:t>
      </w:r>
    </w:p>
    <w:p w14:paraId="39050882" w14:textId="77777777" w:rsidR="007F4E75" w:rsidRPr="008A016D" w:rsidRDefault="007F4E75" w:rsidP="00244DBD">
      <w:pPr>
        <w:numPr>
          <w:ilvl w:val="0"/>
          <w:numId w:val="34"/>
        </w:numPr>
        <w:spacing w:after="0" w:line="240" w:lineRule="auto"/>
        <w:jc w:val="both"/>
        <w:rPr>
          <w:rFonts w:cstheme="minorHAnsi"/>
          <w:sz w:val="20"/>
          <w:szCs w:val="20"/>
        </w:rPr>
      </w:pPr>
      <w:r w:rsidRPr="008A016D">
        <w:rPr>
          <w:rFonts w:cstheme="minorHAnsi"/>
          <w:sz w:val="20"/>
          <w:szCs w:val="20"/>
        </w:rPr>
        <w:t>Kupec in prodajalec in njuni zakoniti zastopniki izrecno izjavljajo, da v postopku sklepanja in izvajanja te pogodbe ni prišlo in ne prihaja do nikakršnih dejanj, ki bi bila v nasprotju z veljavno zakonodajo in/ali imajo znake koruptivnih dejanj. V primeru, da se pri postopku sklepanja in izvajanja te pogodbe ugotovi, da so se zgodila koruptivna dejanja, potem se šteje ta pogodba za nično in brez učinka v pravnem prometu, kar se zgodi v trenutku, ko je zoper posameznika ali zoper pravno osebo, ki je stranka pogodbe ali njen zakoniti zastopnik, vložena pravnomočna obtožba ali obtožni predlog.</w:t>
      </w:r>
    </w:p>
    <w:p w14:paraId="11243E45" w14:textId="77777777" w:rsidR="007F4E75" w:rsidRPr="008A016D" w:rsidRDefault="007F4E75" w:rsidP="007F4E75">
      <w:pPr>
        <w:spacing w:after="0" w:line="240" w:lineRule="auto"/>
        <w:ind w:left="360"/>
        <w:jc w:val="both"/>
        <w:rPr>
          <w:rFonts w:cstheme="minorHAnsi"/>
          <w:sz w:val="20"/>
          <w:szCs w:val="20"/>
        </w:rPr>
      </w:pPr>
    </w:p>
    <w:p w14:paraId="367584C8" w14:textId="77777777" w:rsidR="007F4E75" w:rsidRPr="008A016D" w:rsidRDefault="007F4E75" w:rsidP="00244DBD">
      <w:pPr>
        <w:numPr>
          <w:ilvl w:val="0"/>
          <w:numId w:val="24"/>
        </w:numPr>
        <w:shd w:val="clear" w:color="auto" w:fill="FFFFFF"/>
        <w:spacing w:after="0" w:line="240" w:lineRule="auto"/>
        <w:jc w:val="center"/>
        <w:rPr>
          <w:rFonts w:cstheme="minorHAnsi"/>
          <w:sz w:val="20"/>
          <w:szCs w:val="20"/>
        </w:rPr>
      </w:pPr>
    </w:p>
    <w:p w14:paraId="5573AA79" w14:textId="77777777" w:rsidR="007F4E75" w:rsidRPr="008A016D" w:rsidRDefault="007F4E75" w:rsidP="007F4E75">
      <w:pPr>
        <w:spacing w:after="0" w:line="240" w:lineRule="auto"/>
        <w:jc w:val="both"/>
        <w:rPr>
          <w:rFonts w:cstheme="minorHAnsi"/>
          <w:sz w:val="20"/>
          <w:szCs w:val="20"/>
        </w:rPr>
      </w:pPr>
    </w:p>
    <w:p w14:paraId="515FB82D" w14:textId="77777777" w:rsidR="007F4E75" w:rsidRPr="008A016D" w:rsidRDefault="007F4E75" w:rsidP="00244DBD">
      <w:pPr>
        <w:numPr>
          <w:ilvl w:val="0"/>
          <w:numId w:val="32"/>
        </w:numPr>
        <w:spacing w:after="0" w:line="240" w:lineRule="auto"/>
        <w:jc w:val="both"/>
        <w:rPr>
          <w:rFonts w:cstheme="minorHAnsi"/>
          <w:sz w:val="20"/>
          <w:szCs w:val="20"/>
        </w:rPr>
      </w:pPr>
      <w:r w:rsidRPr="008A016D">
        <w:rPr>
          <w:rFonts w:cstheme="minorHAnsi"/>
          <w:sz w:val="20"/>
          <w:szCs w:val="20"/>
        </w:rPr>
        <w:t>Ta pogodba je sklenjena pod razveznim pogojem, ki se uresniči:</w:t>
      </w:r>
    </w:p>
    <w:p w14:paraId="6029767B" w14:textId="77777777" w:rsidR="007F4E75" w:rsidRPr="008A016D" w:rsidRDefault="007F4E75" w:rsidP="00244DBD">
      <w:pPr>
        <w:numPr>
          <w:ilvl w:val="0"/>
          <w:numId w:val="31"/>
        </w:numPr>
        <w:spacing w:after="0" w:line="240" w:lineRule="auto"/>
        <w:ind w:left="714" w:hanging="357"/>
        <w:jc w:val="both"/>
        <w:rPr>
          <w:rFonts w:cstheme="minorHAnsi"/>
          <w:sz w:val="20"/>
          <w:szCs w:val="20"/>
        </w:rPr>
      </w:pPr>
      <w:r w:rsidRPr="008A016D">
        <w:rPr>
          <w:rFonts w:cstheme="minorHAnsi"/>
          <w:sz w:val="20"/>
          <w:szCs w:val="20"/>
        </w:rPr>
        <w:t xml:space="preserve">če je kupec seznanjen, da je sodišče s pravnomočno odločitvijo ugotovilo kršitev obveznosti iz drugega odstavka 3. člena ZJN-3 s strani prodajalca ali njegovega podizvajalca ali </w:t>
      </w:r>
    </w:p>
    <w:p w14:paraId="31B3283F" w14:textId="77777777" w:rsidR="007F4E75" w:rsidRPr="008A016D" w:rsidRDefault="007F4E75" w:rsidP="00244DBD">
      <w:pPr>
        <w:numPr>
          <w:ilvl w:val="0"/>
          <w:numId w:val="31"/>
        </w:numPr>
        <w:spacing w:after="0" w:line="240" w:lineRule="auto"/>
        <w:ind w:left="714" w:hanging="357"/>
        <w:jc w:val="both"/>
        <w:rPr>
          <w:rFonts w:cstheme="minorHAnsi"/>
          <w:sz w:val="20"/>
          <w:szCs w:val="20"/>
        </w:rPr>
      </w:pPr>
      <w:r w:rsidRPr="008A016D">
        <w:rPr>
          <w:rFonts w:cstheme="minorHAnsi"/>
          <w:sz w:val="20"/>
          <w:szCs w:val="20"/>
        </w:rPr>
        <w:t>če je kupec seznanjen, da je pristojni državni organ prodajalcu ali njegovem podizvajalcu v času izvajanja pogodbe ugotovil najmanj dve kršitvi v zvezi z/s:</w:t>
      </w:r>
    </w:p>
    <w:p w14:paraId="411BD161" w14:textId="77777777" w:rsidR="007F4E75" w:rsidRPr="008A016D" w:rsidRDefault="007F4E75" w:rsidP="00244DBD">
      <w:pPr>
        <w:numPr>
          <w:ilvl w:val="0"/>
          <w:numId w:val="33"/>
        </w:numPr>
        <w:spacing w:after="0" w:line="240" w:lineRule="auto"/>
        <w:jc w:val="both"/>
        <w:rPr>
          <w:rFonts w:cstheme="minorHAnsi"/>
          <w:sz w:val="20"/>
          <w:szCs w:val="20"/>
        </w:rPr>
      </w:pPr>
      <w:r w:rsidRPr="008A016D">
        <w:rPr>
          <w:rFonts w:cstheme="minorHAnsi"/>
          <w:sz w:val="20"/>
          <w:szCs w:val="20"/>
        </w:rPr>
        <w:t xml:space="preserve">plačilom za delo, </w:t>
      </w:r>
    </w:p>
    <w:p w14:paraId="633C3D91" w14:textId="77777777" w:rsidR="007F4E75" w:rsidRPr="008A016D" w:rsidRDefault="007F4E75" w:rsidP="00244DBD">
      <w:pPr>
        <w:numPr>
          <w:ilvl w:val="0"/>
          <w:numId w:val="33"/>
        </w:numPr>
        <w:spacing w:after="0" w:line="240" w:lineRule="auto"/>
        <w:jc w:val="both"/>
        <w:rPr>
          <w:rFonts w:cstheme="minorHAnsi"/>
          <w:sz w:val="20"/>
          <w:szCs w:val="20"/>
        </w:rPr>
      </w:pPr>
      <w:r w:rsidRPr="008A016D">
        <w:rPr>
          <w:rFonts w:cstheme="minorHAnsi"/>
          <w:sz w:val="20"/>
          <w:szCs w:val="20"/>
        </w:rPr>
        <w:t xml:space="preserve">delovnim časom, </w:t>
      </w:r>
    </w:p>
    <w:p w14:paraId="1912E0E2" w14:textId="77777777" w:rsidR="007F4E75" w:rsidRPr="008A016D" w:rsidRDefault="007F4E75" w:rsidP="00244DBD">
      <w:pPr>
        <w:numPr>
          <w:ilvl w:val="0"/>
          <w:numId w:val="33"/>
        </w:numPr>
        <w:spacing w:after="0" w:line="240" w:lineRule="auto"/>
        <w:jc w:val="both"/>
        <w:rPr>
          <w:rFonts w:cstheme="minorHAnsi"/>
          <w:sz w:val="20"/>
          <w:szCs w:val="20"/>
        </w:rPr>
      </w:pPr>
      <w:r w:rsidRPr="008A016D">
        <w:rPr>
          <w:rFonts w:cstheme="minorHAnsi"/>
          <w:sz w:val="20"/>
          <w:szCs w:val="20"/>
        </w:rPr>
        <w:t xml:space="preserve">počitki, </w:t>
      </w:r>
    </w:p>
    <w:p w14:paraId="044A0596" w14:textId="77777777" w:rsidR="007F4E75" w:rsidRPr="008A016D" w:rsidRDefault="007F4E75" w:rsidP="00244DBD">
      <w:pPr>
        <w:numPr>
          <w:ilvl w:val="0"/>
          <w:numId w:val="33"/>
        </w:numPr>
        <w:spacing w:after="0" w:line="240" w:lineRule="auto"/>
        <w:jc w:val="both"/>
        <w:rPr>
          <w:rFonts w:cstheme="minorHAnsi"/>
          <w:sz w:val="20"/>
          <w:szCs w:val="20"/>
        </w:rPr>
      </w:pPr>
      <w:r w:rsidRPr="008A016D">
        <w:rPr>
          <w:rFonts w:cstheme="minorHAnsi"/>
          <w:sz w:val="20"/>
          <w:szCs w:val="20"/>
        </w:rPr>
        <w:t xml:space="preserve">opravljanjem dela na podlagi pogodb civilnega prava kljub obstoju elementov delovnega razmerja ali </w:t>
      </w:r>
    </w:p>
    <w:p w14:paraId="26C509E9" w14:textId="77777777" w:rsidR="007F4E75" w:rsidRPr="008A016D" w:rsidRDefault="007F4E75" w:rsidP="00244DBD">
      <w:pPr>
        <w:numPr>
          <w:ilvl w:val="0"/>
          <w:numId w:val="33"/>
        </w:numPr>
        <w:spacing w:after="0" w:line="240" w:lineRule="auto"/>
        <w:jc w:val="both"/>
        <w:rPr>
          <w:rFonts w:cstheme="minorHAnsi"/>
          <w:sz w:val="20"/>
          <w:szCs w:val="20"/>
        </w:rPr>
      </w:pPr>
      <w:r w:rsidRPr="008A016D">
        <w:rPr>
          <w:rFonts w:cstheme="minorHAnsi"/>
          <w:sz w:val="20"/>
          <w:szCs w:val="20"/>
        </w:rPr>
        <w:t>zaposlovanjem na črno</w:t>
      </w:r>
    </w:p>
    <w:p w14:paraId="7019EEE2" w14:textId="77777777" w:rsidR="007F4E75" w:rsidRPr="008A016D" w:rsidRDefault="007F4E75" w:rsidP="007F4E75">
      <w:pPr>
        <w:spacing w:after="0" w:line="240" w:lineRule="auto"/>
        <w:ind w:left="720"/>
        <w:jc w:val="both"/>
        <w:rPr>
          <w:rFonts w:cstheme="minorHAnsi"/>
          <w:sz w:val="20"/>
          <w:szCs w:val="20"/>
        </w:rPr>
      </w:pPr>
      <w:r w:rsidRPr="008A016D">
        <w:rPr>
          <w:rFonts w:cstheme="minorHAnsi"/>
          <w:sz w:val="20"/>
          <w:szCs w:val="20"/>
        </w:rPr>
        <w:t>in za kateri mu je bila s pravnomočno odločitvijo ali več pravnomočnimi odločitvami izrečena globa za prekršek.</w:t>
      </w:r>
    </w:p>
    <w:p w14:paraId="2DEE39A1" w14:textId="77777777" w:rsidR="007F4E75" w:rsidRPr="008A016D" w:rsidRDefault="007F4E75" w:rsidP="00244DBD">
      <w:pPr>
        <w:numPr>
          <w:ilvl w:val="0"/>
          <w:numId w:val="32"/>
        </w:numPr>
        <w:spacing w:after="0" w:line="240" w:lineRule="auto"/>
        <w:jc w:val="both"/>
        <w:rPr>
          <w:rFonts w:cstheme="minorHAnsi"/>
          <w:sz w:val="20"/>
          <w:szCs w:val="20"/>
        </w:rPr>
      </w:pPr>
      <w:r w:rsidRPr="008A016D">
        <w:rPr>
          <w:rFonts w:cstheme="minorHAnsi"/>
          <w:sz w:val="20"/>
          <w:szCs w:val="20"/>
        </w:rPr>
        <w:t xml:space="preserve">Razvezni pogoj se uresniči pod pogojem, da je od seznanitve s kršitvijo in do izteka veljavnosti pogodbe še najmanj šest mesecev, v primeru nastopanja s podizvajalci pa tudi, če zaradi ugotovljene kršitve pri podizvajalcu prodajalec ustrezno ne nadomesti ali zamenja tega podizvajalca v roku 30 dni od seznanitve s kršitvijo. </w:t>
      </w:r>
    </w:p>
    <w:p w14:paraId="2725B420" w14:textId="77777777" w:rsidR="007F4E75" w:rsidRPr="008A016D" w:rsidRDefault="007F4E75" w:rsidP="00244DBD">
      <w:pPr>
        <w:numPr>
          <w:ilvl w:val="0"/>
          <w:numId w:val="32"/>
        </w:numPr>
        <w:spacing w:after="0" w:line="240" w:lineRule="auto"/>
        <w:jc w:val="both"/>
        <w:rPr>
          <w:rFonts w:cstheme="minorHAnsi"/>
          <w:sz w:val="20"/>
          <w:szCs w:val="20"/>
        </w:rPr>
      </w:pPr>
      <w:r w:rsidRPr="008A016D">
        <w:rPr>
          <w:rFonts w:cstheme="minorHAnsi"/>
          <w:sz w:val="20"/>
          <w:szCs w:val="20"/>
        </w:rPr>
        <w:t>V primeru izpolnitve razveznega pogoja se šteje, da je pogodba s prodajalcem razvezana z dnem sklenitve nove pogodbe ali pogodbe o izvedbi javnega naročila, kupec pa mora nov postopek oddaje javnega naročila začeti nemudoma, vendar najkasneje v 30 dneh od seznanitve s kršitvijo. Če kupec v tem roku ne začne novega postopka javnega naročila, se šteje, da je pogodba razvezana trideseti dan od seznanitve s kršitvijo.</w:t>
      </w:r>
    </w:p>
    <w:p w14:paraId="6C7BF2E9" w14:textId="77777777" w:rsidR="007F4E75" w:rsidRPr="008A016D" w:rsidRDefault="007F4E75" w:rsidP="007F4E75">
      <w:pPr>
        <w:pStyle w:val="Odstavekseznama"/>
        <w:tabs>
          <w:tab w:val="left" w:pos="284"/>
        </w:tabs>
        <w:spacing w:after="0" w:line="240" w:lineRule="auto"/>
        <w:ind w:left="0"/>
        <w:jc w:val="both"/>
        <w:rPr>
          <w:rFonts w:cstheme="minorHAnsi"/>
          <w:b/>
          <w:sz w:val="20"/>
          <w:szCs w:val="20"/>
        </w:rPr>
      </w:pPr>
    </w:p>
    <w:p w14:paraId="6A22B2D4" w14:textId="77777777" w:rsidR="007F4E75" w:rsidRPr="008A016D" w:rsidRDefault="007F4E75" w:rsidP="00244DBD">
      <w:pPr>
        <w:keepNext/>
        <w:numPr>
          <w:ilvl w:val="0"/>
          <w:numId w:val="27"/>
        </w:numPr>
        <w:tabs>
          <w:tab w:val="left" w:pos="284"/>
        </w:tabs>
        <w:spacing w:after="0" w:line="240" w:lineRule="auto"/>
        <w:jc w:val="both"/>
        <w:outlineLvl w:val="0"/>
        <w:rPr>
          <w:rFonts w:cstheme="minorHAnsi"/>
          <w:b/>
          <w:sz w:val="20"/>
          <w:szCs w:val="20"/>
        </w:rPr>
      </w:pPr>
      <w:r w:rsidRPr="008A016D">
        <w:rPr>
          <w:rFonts w:cstheme="minorHAnsi"/>
          <w:b/>
          <w:sz w:val="20"/>
          <w:szCs w:val="20"/>
        </w:rPr>
        <w:lastRenderedPageBreak/>
        <w:t>KONČNE DOLOČBE</w:t>
      </w:r>
    </w:p>
    <w:p w14:paraId="5033554B" w14:textId="77777777" w:rsidR="007F4E75" w:rsidRPr="008A016D" w:rsidRDefault="007F4E75" w:rsidP="007F4E75">
      <w:pPr>
        <w:pStyle w:val="Odstavekseznama1"/>
        <w:keepNext/>
        <w:ind w:left="0"/>
        <w:rPr>
          <w:rFonts w:asciiTheme="minorHAnsi" w:hAnsiTheme="minorHAnsi" w:cstheme="minorHAnsi"/>
          <w:szCs w:val="20"/>
        </w:rPr>
      </w:pPr>
    </w:p>
    <w:p w14:paraId="5C5BF5C3" w14:textId="77777777" w:rsidR="007F4E75" w:rsidRPr="008A016D" w:rsidRDefault="007F4E75" w:rsidP="00244DBD">
      <w:pPr>
        <w:keepNext/>
        <w:numPr>
          <w:ilvl w:val="0"/>
          <w:numId w:val="24"/>
        </w:numPr>
        <w:shd w:val="clear" w:color="auto" w:fill="FFFFFF"/>
        <w:spacing w:after="0" w:line="240" w:lineRule="auto"/>
        <w:jc w:val="center"/>
        <w:rPr>
          <w:rFonts w:cstheme="minorHAnsi"/>
          <w:sz w:val="20"/>
          <w:szCs w:val="20"/>
        </w:rPr>
      </w:pPr>
    </w:p>
    <w:p w14:paraId="4EF019AC" w14:textId="77777777" w:rsidR="007F4E75" w:rsidRPr="008A016D" w:rsidRDefault="007F4E75" w:rsidP="007F4E75">
      <w:pPr>
        <w:keepNext/>
        <w:numPr>
          <w:ilvl w:val="12"/>
          <w:numId w:val="0"/>
        </w:numPr>
        <w:spacing w:after="0" w:line="240" w:lineRule="auto"/>
        <w:jc w:val="both"/>
        <w:rPr>
          <w:rFonts w:cstheme="minorHAnsi"/>
          <w:sz w:val="20"/>
          <w:szCs w:val="20"/>
        </w:rPr>
      </w:pPr>
    </w:p>
    <w:p w14:paraId="6C15C189" w14:textId="77777777" w:rsidR="007F4E75" w:rsidRPr="008A016D" w:rsidRDefault="007F4E75" w:rsidP="00244DBD">
      <w:pPr>
        <w:numPr>
          <w:ilvl w:val="0"/>
          <w:numId w:val="35"/>
        </w:numPr>
        <w:spacing w:after="0" w:line="240" w:lineRule="auto"/>
        <w:jc w:val="both"/>
        <w:rPr>
          <w:rFonts w:cstheme="minorHAnsi"/>
          <w:sz w:val="20"/>
          <w:szCs w:val="20"/>
        </w:rPr>
      </w:pPr>
      <w:r w:rsidRPr="008A016D">
        <w:rPr>
          <w:rFonts w:cstheme="minorHAnsi"/>
          <w:sz w:val="20"/>
          <w:szCs w:val="20"/>
        </w:rPr>
        <w:t xml:space="preserve">Pogodba se lahko spremeni ali dopolni le s pisnim aneksom, ki ga sporazumno sprejmeta in podpišeta obe pogodbeni stranki, vendar spremembe ali dopolnitve ne smejo biti v nasprotju z določili ZJN-3 in OZ. </w:t>
      </w:r>
    </w:p>
    <w:p w14:paraId="19AE8DBF" w14:textId="77777777" w:rsidR="007F4E75" w:rsidRPr="008A016D" w:rsidRDefault="007F4E75" w:rsidP="00244DBD">
      <w:pPr>
        <w:numPr>
          <w:ilvl w:val="0"/>
          <w:numId w:val="35"/>
        </w:numPr>
        <w:spacing w:after="0" w:line="240" w:lineRule="auto"/>
        <w:jc w:val="both"/>
        <w:rPr>
          <w:rFonts w:cstheme="minorHAnsi"/>
          <w:sz w:val="20"/>
          <w:szCs w:val="20"/>
        </w:rPr>
      </w:pPr>
      <w:r w:rsidRPr="008A016D">
        <w:rPr>
          <w:rFonts w:cstheme="minorHAnsi"/>
          <w:sz w:val="20"/>
          <w:szCs w:val="20"/>
        </w:rPr>
        <w:t>Če katerakoli od določb pogodbe je ali postane neveljavna, to ne vpliva na ostale določbe pogodbe. Neveljavna določba se nadomesti z veljavno, ki mora čim bolj ustrezati namenu, ki ga je želela doseči neveljavna določba.</w:t>
      </w:r>
    </w:p>
    <w:p w14:paraId="58809E4B" w14:textId="77777777" w:rsidR="007F4E75" w:rsidRPr="008A016D" w:rsidRDefault="007F4E75" w:rsidP="00244DBD">
      <w:pPr>
        <w:numPr>
          <w:ilvl w:val="0"/>
          <w:numId w:val="35"/>
        </w:numPr>
        <w:spacing w:after="0" w:line="240" w:lineRule="auto"/>
        <w:jc w:val="both"/>
        <w:rPr>
          <w:rFonts w:cstheme="minorHAnsi"/>
          <w:sz w:val="20"/>
          <w:szCs w:val="20"/>
        </w:rPr>
      </w:pPr>
      <w:r w:rsidRPr="008A016D">
        <w:rPr>
          <w:rFonts w:cstheme="minorHAnsi"/>
          <w:sz w:val="20"/>
          <w:szCs w:val="20"/>
        </w:rPr>
        <w:t>Odstop pogodbe tretjemu je možen samo s pisnim soglasjem obeh pogodbenih strank. Odstop posamezne terjatve po tej pogodbi je možen samo v primeru predhodnega pisnega soglasja kupca.</w:t>
      </w:r>
    </w:p>
    <w:p w14:paraId="59458F24" w14:textId="77777777" w:rsidR="007F4E75" w:rsidRPr="008A016D" w:rsidRDefault="007F4E75" w:rsidP="007F4E75">
      <w:pPr>
        <w:spacing w:after="0" w:line="240" w:lineRule="auto"/>
        <w:jc w:val="both"/>
        <w:rPr>
          <w:rFonts w:cstheme="minorHAnsi"/>
          <w:b/>
          <w:sz w:val="20"/>
          <w:szCs w:val="20"/>
        </w:rPr>
      </w:pPr>
      <w:bookmarkStart w:id="19" w:name="_Hlk57143136"/>
    </w:p>
    <w:p w14:paraId="5C91477F" w14:textId="77777777" w:rsidR="007F4E75" w:rsidRPr="008A016D" w:rsidRDefault="007F4E75" w:rsidP="00244DBD">
      <w:pPr>
        <w:keepNext/>
        <w:numPr>
          <w:ilvl w:val="0"/>
          <w:numId w:val="24"/>
        </w:numPr>
        <w:shd w:val="clear" w:color="auto" w:fill="FFFFFF"/>
        <w:spacing w:after="0" w:line="240" w:lineRule="auto"/>
        <w:jc w:val="center"/>
        <w:rPr>
          <w:rFonts w:cstheme="minorHAnsi"/>
          <w:sz w:val="20"/>
          <w:szCs w:val="20"/>
        </w:rPr>
      </w:pPr>
    </w:p>
    <w:p w14:paraId="4C70B0CC" w14:textId="77777777" w:rsidR="007F4E75" w:rsidRPr="008A016D" w:rsidRDefault="007F4E75" w:rsidP="007F4E75">
      <w:pPr>
        <w:keepNext/>
        <w:numPr>
          <w:ilvl w:val="12"/>
          <w:numId w:val="0"/>
        </w:numPr>
        <w:spacing w:after="0" w:line="240" w:lineRule="auto"/>
        <w:jc w:val="both"/>
        <w:rPr>
          <w:rFonts w:cstheme="minorHAnsi"/>
          <w:sz w:val="20"/>
          <w:szCs w:val="20"/>
        </w:rPr>
      </w:pPr>
    </w:p>
    <w:bookmarkEnd w:id="17"/>
    <w:p w14:paraId="1A3B5DE6" w14:textId="77777777" w:rsidR="007F4E75" w:rsidRPr="008A016D" w:rsidRDefault="007F4E75" w:rsidP="007F4E75">
      <w:pPr>
        <w:numPr>
          <w:ilvl w:val="12"/>
          <w:numId w:val="0"/>
        </w:numPr>
        <w:spacing w:after="0" w:line="240" w:lineRule="auto"/>
        <w:jc w:val="both"/>
        <w:rPr>
          <w:rFonts w:cstheme="minorHAnsi"/>
          <w:sz w:val="20"/>
          <w:szCs w:val="20"/>
        </w:rPr>
      </w:pPr>
      <w:r w:rsidRPr="008A016D">
        <w:rPr>
          <w:rFonts w:cstheme="minorHAnsi"/>
          <w:sz w:val="20"/>
          <w:szCs w:val="20"/>
        </w:rPr>
        <w:t>Kupec in prodajalec soglašata, da morebitnih osebnih podatkov ne bosta uporabljali v nasprotju z določili veljavnega Zakona o varstvu osebnih podatkov. Hkrati bosta zagotavljali pogoje in ukrepe za zagotovitev varstva osebnih podatkov in preprečevali morebitne zlorabe, v smislu določil navedenega zakona.</w:t>
      </w:r>
    </w:p>
    <w:p w14:paraId="728E0795" w14:textId="77777777" w:rsidR="007F4E75" w:rsidRPr="008A016D" w:rsidRDefault="007F4E75" w:rsidP="007F4E75">
      <w:pPr>
        <w:spacing w:after="0" w:line="240" w:lineRule="auto"/>
        <w:jc w:val="both"/>
        <w:rPr>
          <w:rFonts w:cstheme="minorHAnsi"/>
          <w:b/>
          <w:sz w:val="20"/>
          <w:szCs w:val="20"/>
        </w:rPr>
      </w:pPr>
    </w:p>
    <w:p w14:paraId="4DC5E6D3" w14:textId="77777777" w:rsidR="007F4E75" w:rsidRPr="008A016D" w:rsidRDefault="007F4E75" w:rsidP="00244DBD">
      <w:pPr>
        <w:numPr>
          <w:ilvl w:val="0"/>
          <w:numId w:val="24"/>
        </w:numPr>
        <w:shd w:val="clear" w:color="auto" w:fill="FFFFFF"/>
        <w:spacing w:after="0" w:line="240" w:lineRule="auto"/>
        <w:jc w:val="center"/>
        <w:rPr>
          <w:rFonts w:cstheme="minorHAnsi"/>
          <w:sz w:val="20"/>
          <w:szCs w:val="20"/>
        </w:rPr>
      </w:pPr>
    </w:p>
    <w:p w14:paraId="3C3504B2" w14:textId="77777777" w:rsidR="007F4E75" w:rsidRPr="008A016D" w:rsidRDefault="007F4E75" w:rsidP="007F4E75">
      <w:pPr>
        <w:numPr>
          <w:ilvl w:val="12"/>
          <w:numId w:val="0"/>
        </w:numPr>
        <w:spacing w:after="0" w:line="240" w:lineRule="auto"/>
        <w:jc w:val="both"/>
        <w:rPr>
          <w:rFonts w:cstheme="minorHAnsi"/>
          <w:sz w:val="20"/>
          <w:szCs w:val="20"/>
        </w:rPr>
      </w:pPr>
    </w:p>
    <w:p w14:paraId="5901E48C" w14:textId="77777777" w:rsidR="007F4E75" w:rsidRPr="008A016D" w:rsidRDefault="007F4E75" w:rsidP="007F4E75">
      <w:pPr>
        <w:numPr>
          <w:ilvl w:val="12"/>
          <w:numId w:val="0"/>
        </w:numPr>
        <w:spacing w:after="0" w:line="240" w:lineRule="auto"/>
        <w:jc w:val="both"/>
        <w:rPr>
          <w:rFonts w:cstheme="minorHAnsi"/>
          <w:sz w:val="20"/>
          <w:szCs w:val="20"/>
        </w:rPr>
      </w:pPr>
      <w:r w:rsidRPr="008A016D">
        <w:rPr>
          <w:rFonts w:cstheme="minorHAnsi"/>
          <w:sz w:val="20"/>
          <w:szCs w:val="20"/>
        </w:rPr>
        <w:t>V primeru statusne spremembe kupca ali prodajalca, se vse obveznosti po tej pogodbi prenesejo na njihove univerzalne pravne naslednike.</w:t>
      </w:r>
    </w:p>
    <w:p w14:paraId="38A9BE6E" w14:textId="77777777" w:rsidR="007F4E75" w:rsidRPr="008A016D" w:rsidRDefault="007F4E75" w:rsidP="007F4E75">
      <w:pPr>
        <w:numPr>
          <w:ilvl w:val="12"/>
          <w:numId w:val="0"/>
        </w:numPr>
        <w:spacing w:after="0" w:line="240" w:lineRule="auto"/>
        <w:jc w:val="both"/>
        <w:rPr>
          <w:rFonts w:cstheme="minorHAnsi"/>
          <w:sz w:val="20"/>
          <w:szCs w:val="20"/>
        </w:rPr>
      </w:pPr>
    </w:p>
    <w:p w14:paraId="62FB4731" w14:textId="77777777" w:rsidR="007F4E75" w:rsidRPr="008A016D" w:rsidRDefault="007F4E75" w:rsidP="00244DBD">
      <w:pPr>
        <w:numPr>
          <w:ilvl w:val="0"/>
          <w:numId w:val="24"/>
        </w:numPr>
        <w:shd w:val="clear" w:color="auto" w:fill="FFFFFF"/>
        <w:spacing w:after="0" w:line="240" w:lineRule="auto"/>
        <w:jc w:val="center"/>
        <w:rPr>
          <w:rFonts w:cstheme="minorHAnsi"/>
          <w:sz w:val="20"/>
          <w:szCs w:val="20"/>
        </w:rPr>
      </w:pPr>
    </w:p>
    <w:p w14:paraId="5CE71CB5" w14:textId="77777777" w:rsidR="007F4E75" w:rsidRPr="008A016D" w:rsidRDefault="007F4E75" w:rsidP="007F4E75">
      <w:pPr>
        <w:numPr>
          <w:ilvl w:val="12"/>
          <w:numId w:val="0"/>
        </w:numPr>
        <w:spacing w:after="0" w:line="240" w:lineRule="auto"/>
        <w:jc w:val="both"/>
        <w:rPr>
          <w:rFonts w:cstheme="minorHAnsi"/>
          <w:sz w:val="20"/>
          <w:szCs w:val="20"/>
        </w:rPr>
      </w:pPr>
    </w:p>
    <w:p w14:paraId="294539E6" w14:textId="77777777" w:rsidR="007F4E75" w:rsidRPr="008A016D" w:rsidRDefault="007F4E75" w:rsidP="007F4E75">
      <w:pPr>
        <w:numPr>
          <w:ilvl w:val="12"/>
          <w:numId w:val="0"/>
        </w:numPr>
        <w:spacing w:after="0" w:line="240" w:lineRule="auto"/>
        <w:jc w:val="both"/>
        <w:rPr>
          <w:rFonts w:cstheme="minorHAnsi"/>
          <w:sz w:val="20"/>
          <w:szCs w:val="20"/>
        </w:rPr>
      </w:pPr>
      <w:r w:rsidRPr="008A016D">
        <w:rPr>
          <w:rFonts w:cstheme="minorHAnsi"/>
          <w:sz w:val="20"/>
          <w:szCs w:val="20"/>
        </w:rPr>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kupca, po slovenskem pravu.</w:t>
      </w:r>
    </w:p>
    <w:p w14:paraId="5FCB06D7" w14:textId="77777777" w:rsidR="007F4E75" w:rsidRPr="008A016D" w:rsidRDefault="007F4E75" w:rsidP="007F4E75">
      <w:pPr>
        <w:numPr>
          <w:ilvl w:val="12"/>
          <w:numId w:val="0"/>
        </w:numPr>
        <w:spacing w:after="0" w:line="240" w:lineRule="auto"/>
        <w:jc w:val="both"/>
        <w:rPr>
          <w:rFonts w:cstheme="minorHAnsi"/>
          <w:sz w:val="20"/>
          <w:szCs w:val="20"/>
        </w:rPr>
      </w:pPr>
    </w:p>
    <w:p w14:paraId="0AD26197" w14:textId="77777777" w:rsidR="007F4E75" w:rsidRPr="008A016D" w:rsidRDefault="007F4E75" w:rsidP="00244DBD">
      <w:pPr>
        <w:numPr>
          <w:ilvl w:val="0"/>
          <w:numId w:val="24"/>
        </w:numPr>
        <w:shd w:val="clear" w:color="auto" w:fill="FFFFFF"/>
        <w:spacing w:after="0" w:line="240" w:lineRule="auto"/>
        <w:jc w:val="center"/>
        <w:rPr>
          <w:rFonts w:cstheme="minorHAnsi"/>
          <w:sz w:val="20"/>
          <w:szCs w:val="20"/>
        </w:rPr>
      </w:pPr>
    </w:p>
    <w:p w14:paraId="43F69E85" w14:textId="77777777" w:rsidR="007F4E75" w:rsidRPr="008A016D" w:rsidRDefault="007F4E75" w:rsidP="007F4E75">
      <w:pPr>
        <w:spacing w:after="0" w:line="240" w:lineRule="auto"/>
        <w:jc w:val="both"/>
        <w:rPr>
          <w:rFonts w:cstheme="minorHAnsi"/>
          <w:sz w:val="20"/>
          <w:szCs w:val="20"/>
        </w:rPr>
      </w:pPr>
    </w:p>
    <w:p w14:paraId="672C24CA" w14:textId="77777777" w:rsidR="007F4E75" w:rsidRPr="008A016D" w:rsidRDefault="007F4E75" w:rsidP="007F4E75">
      <w:pPr>
        <w:spacing w:after="0" w:line="240" w:lineRule="auto"/>
        <w:jc w:val="both"/>
        <w:rPr>
          <w:rFonts w:cstheme="minorHAnsi"/>
          <w:sz w:val="20"/>
          <w:szCs w:val="20"/>
        </w:rPr>
      </w:pPr>
      <w:r w:rsidRPr="008A016D">
        <w:rPr>
          <w:rFonts w:cstheme="minorHAnsi"/>
          <w:sz w:val="20"/>
          <w:szCs w:val="20"/>
        </w:rPr>
        <w:t>Pogodba je sestavljen v štirih (4) enakih izvodih, od katerih prejme vsaka pogodbena stranka po dva (2) izvoda.</w:t>
      </w:r>
    </w:p>
    <w:p w14:paraId="238C365F" w14:textId="77777777" w:rsidR="007F4E75" w:rsidRPr="008A016D" w:rsidRDefault="007F4E75" w:rsidP="007F4E75">
      <w:pPr>
        <w:tabs>
          <w:tab w:val="left" w:pos="2552"/>
        </w:tabs>
        <w:spacing w:after="0" w:line="240" w:lineRule="auto"/>
        <w:jc w:val="both"/>
        <w:rPr>
          <w:rFonts w:eastAsia="Calibri" w:cstheme="minorHAnsi"/>
          <w:sz w:val="20"/>
          <w:szCs w:val="20"/>
        </w:rPr>
      </w:pPr>
    </w:p>
    <w:p w14:paraId="550E9DF2" w14:textId="77777777" w:rsidR="007F4E75" w:rsidRPr="008A016D" w:rsidRDefault="007F4E75" w:rsidP="007F4E75">
      <w:pPr>
        <w:tabs>
          <w:tab w:val="left" w:pos="2552"/>
        </w:tabs>
        <w:spacing w:after="0" w:line="240" w:lineRule="auto"/>
        <w:jc w:val="both"/>
        <w:rPr>
          <w:rFonts w:eastAsia="Calibri" w:cstheme="minorHAnsi"/>
          <w:sz w:val="20"/>
          <w:szCs w:val="20"/>
        </w:rPr>
      </w:pPr>
    </w:p>
    <w:tbl>
      <w:tblPr>
        <w:tblW w:w="5000" w:type="pct"/>
        <w:tblLook w:val="04A0" w:firstRow="1" w:lastRow="0" w:firstColumn="1" w:lastColumn="0" w:noHBand="0" w:noVBand="1"/>
      </w:tblPr>
      <w:tblGrid>
        <w:gridCol w:w="4395"/>
        <w:gridCol w:w="1135"/>
        <w:gridCol w:w="4550"/>
      </w:tblGrid>
      <w:tr w:rsidR="007F4E75" w:rsidRPr="008A016D" w14:paraId="664A36EB" w14:textId="77777777" w:rsidTr="00AA1E70">
        <w:trPr>
          <w:trHeight w:val="596"/>
        </w:trPr>
        <w:tc>
          <w:tcPr>
            <w:tcW w:w="2180" w:type="pct"/>
          </w:tcPr>
          <w:p w14:paraId="2CCE3909" w14:textId="77777777" w:rsidR="007F4E75" w:rsidRPr="008A016D" w:rsidRDefault="007F4E75" w:rsidP="00AA1E70">
            <w:pPr>
              <w:spacing w:after="0" w:line="240" w:lineRule="auto"/>
              <w:jc w:val="both"/>
              <w:rPr>
                <w:rFonts w:cstheme="minorHAnsi"/>
                <w:sz w:val="20"/>
                <w:szCs w:val="20"/>
              </w:rPr>
            </w:pPr>
            <w:r w:rsidRPr="008A016D">
              <w:rPr>
                <w:rFonts w:cstheme="minorHAnsi"/>
                <w:sz w:val="20"/>
                <w:szCs w:val="20"/>
              </w:rPr>
              <w:t>Prodajalec:</w:t>
            </w:r>
          </w:p>
        </w:tc>
        <w:tc>
          <w:tcPr>
            <w:tcW w:w="563" w:type="pct"/>
          </w:tcPr>
          <w:p w14:paraId="7E6EEC3A" w14:textId="77777777" w:rsidR="007F4E75" w:rsidRPr="008A016D" w:rsidRDefault="007F4E75" w:rsidP="00AA1E70">
            <w:pPr>
              <w:spacing w:after="0" w:line="240" w:lineRule="auto"/>
              <w:jc w:val="both"/>
              <w:rPr>
                <w:rFonts w:cstheme="minorHAnsi"/>
                <w:sz w:val="20"/>
                <w:szCs w:val="20"/>
              </w:rPr>
            </w:pPr>
          </w:p>
        </w:tc>
        <w:tc>
          <w:tcPr>
            <w:tcW w:w="2257" w:type="pct"/>
          </w:tcPr>
          <w:p w14:paraId="006964BC" w14:textId="77777777" w:rsidR="007F4E75" w:rsidRPr="008A016D" w:rsidRDefault="007F4E75" w:rsidP="00AA1E70">
            <w:pPr>
              <w:spacing w:after="0" w:line="240" w:lineRule="auto"/>
              <w:jc w:val="both"/>
              <w:rPr>
                <w:rFonts w:cstheme="minorHAnsi"/>
                <w:sz w:val="20"/>
                <w:szCs w:val="20"/>
              </w:rPr>
            </w:pPr>
            <w:r w:rsidRPr="008A016D">
              <w:rPr>
                <w:rFonts w:cstheme="minorHAnsi"/>
                <w:sz w:val="20"/>
                <w:szCs w:val="20"/>
              </w:rPr>
              <w:t>Kupec:</w:t>
            </w:r>
          </w:p>
        </w:tc>
      </w:tr>
      <w:tr w:rsidR="007F4E75" w:rsidRPr="008A016D" w14:paraId="22617B62" w14:textId="77777777" w:rsidTr="00AA1E70">
        <w:trPr>
          <w:trHeight w:val="596"/>
        </w:trPr>
        <w:tc>
          <w:tcPr>
            <w:tcW w:w="2180" w:type="pct"/>
          </w:tcPr>
          <w:p w14:paraId="4829BF2C" w14:textId="77777777" w:rsidR="007F4E75" w:rsidRPr="008A016D" w:rsidRDefault="007F4E75" w:rsidP="00AA1E70">
            <w:pPr>
              <w:spacing w:after="0" w:line="240" w:lineRule="auto"/>
              <w:jc w:val="both"/>
              <w:rPr>
                <w:rFonts w:cstheme="minorHAnsi"/>
                <w:sz w:val="20"/>
                <w:szCs w:val="20"/>
              </w:rPr>
            </w:pPr>
            <w:r w:rsidRPr="008A016D">
              <w:rPr>
                <w:rFonts w:cstheme="minorHAnsi"/>
                <w:sz w:val="20"/>
                <w:szCs w:val="20"/>
              </w:rPr>
              <w:t xml:space="preserve">Št: </w:t>
            </w:r>
            <w:r w:rsidRPr="008A016D">
              <w:rPr>
                <w:rFonts w:cstheme="minorHAnsi"/>
                <w:sz w:val="20"/>
                <w:szCs w:val="20"/>
                <w:highlight w:val="lightGray"/>
              </w:rPr>
              <w:t>xxxxx</w:t>
            </w:r>
          </w:p>
          <w:p w14:paraId="0497CF22" w14:textId="77777777" w:rsidR="007F4E75" w:rsidRPr="008A016D" w:rsidRDefault="007F4E75" w:rsidP="00AA1E70">
            <w:pPr>
              <w:spacing w:after="0" w:line="240" w:lineRule="auto"/>
              <w:jc w:val="both"/>
              <w:rPr>
                <w:rFonts w:cstheme="minorHAnsi"/>
                <w:sz w:val="20"/>
                <w:szCs w:val="20"/>
              </w:rPr>
            </w:pPr>
            <w:r w:rsidRPr="008A016D">
              <w:rPr>
                <w:rFonts w:cstheme="minorHAnsi"/>
                <w:sz w:val="20"/>
                <w:szCs w:val="20"/>
                <w:highlight w:val="lightGray"/>
              </w:rPr>
              <w:t>xxxxx</w:t>
            </w:r>
            <w:r w:rsidRPr="008A016D">
              <w:rPr>
                <w:rFonts w:cstheme="minorHAnsi"/>
                <w:sz w:val="20"/>
                <w:szCs w:val="20"/>
              </w:rPr>
              <w:t xml:space="preserve">, </w:t>
            </w:r>
            <w:r w:rsidRPr="008A016D">
              <w:rPr>
                <w:rFonts w:cstheme="minorHAnsi"/>
                <w:sz w:val="20"/>
                <w:szCs w:val="20"/>
                <w:shd w:val="clear" w:color="auto" w:fill="D9D9D9"/>
              </w:rPr>
              <w:t>dd.mm.llll</w:t>
            </w:r>
          </w:p>
          <w:p w14:paraId="4EF1FE27" w14:textId="77777777" w:rsidR="007F4E75" w:rsidRPr="008A016D" w:rsidRDefault="007F4E75" w:rsidP="00AA1E70">
            <w:pPr>
              <w:spacing w:after="0" w:line="240" w:lineRule="auto"/>
              <w:jc w:val="both"/>
              <w:rPr>
                <w:rFonts w:cstheme="minorHAnsi"/>
                <w:sz w:val="20"/>
                <w:szCs w:val="20"/>
              </w:rPr>
            </w:pPr>
          </w:p>
          <w:p w14:paraId="34AFFDDA" w14:textId="77777777" w:rsidR="007F4E75" w:rsidRPr="008A016D" w:rsidRDefault="007F4E75" w:rsidP="00AA1E70">
            <w:pPr>
              <w:spacing w:after="0" w:line="240" w:lineRule="auto"/>
              <w:jc w:val="center"/>
              <w:rPr>
                <w:rFonts w:cstheme="minorHAnsi"/>
                <w:sz w:val="20"/>
                <w:szCs w:val="20"/>
              </w:rPr>
            </w:pPr>
            <w:r w:rsidRPr="008A016D">
              <w:rPr>
                <w:rFonts w:cstheme="minorHAnsi"/>
                <w:sz w:val="20"/>
                <w:szCs w:val="20"/>
                <w:highlight w:val="lightGray"/>
              </w:rPr>
              <w:t>xxxxx</w:t>
            </w:r>
            <w:r w:rsidRPr="008A016D">
              <w:rPr>
                <w:rFonts w:cstheme="minorHAnsi"/>
                <w:sz w:val="20"/>
                <w:szCs w:val="20"/>
              </w:rPr>
              <w:t xml:space="preserve"> </w:t>
            </w:r>
          </w:p>
          <w:p w14:paraId="5EAA6C4F" w14:textId="77777777" w:rsidR="007F4E75" w:rsidRPr="008A016D" w:rsidRDefault="007F4E75" w:rsidP="00AA1E70">
            <w:pPr>
              <w:spacing w:after="0" w:line="240" w:lineRule="auto"/>
              <w:jc w:val="center"/>
              <w:rPr>
                <w:rFonts w:cstheme="minorHAnsi"/>
                <w:sz w:val="20"/>
                <w:szCs w:val="20"/>
              </w:rPr>
            </w:pPr>
          </w:p>
          <w:p w14:paraId="4B0A03EA" w14:textId="77777777" w:rsidR="007F4E75" w:rsidRPr="008A016D" w:rsidRDefault="007F4E75" w:rsidP="00AA1E70">
            <w:pPr>
              <w:spacing w:after="0" w:line="240" w:lineRule="auto"/>
              <w:jc w:val="center"/>
              <w:rPr>
                <w:rFonts w:cstheme="minorHAnsi"/>
                <w:sz w:val="20"/>
                <w:szCs w:val="20"/>
              </w:rPr>
            </w:pPr>
            <w:r w:rsidRPr="008A016D">
              <w:rPr>
                <w:rFonts w:cstheme="minorHAnsi"/>
                <w:sz w:val="20"/>
                <w:szCs w:val="20"/>
              </w:rPr>
              <w:t>Direktor/ica</w:t>
            </w:r>
          </w:p>
          <w:p w14:paraId="5A451374" w14:textId="77777777" w:rsidR="007F4E75" w:rsidRPr="008A016D" w:rsidRDefault="007F4E75" w:rsidP="00AA1E70">
            <w:pPr>
              <w:spacing w:after="0" w:line="240" w:lineRule="auto"/>
              <w:jc w:val="center"/>
              <w:rPr>
                <w:rFonts w:cstheme="minorHAnsi"/>
                <w:sz w:val="20"/>
                <w:szCs w:val="20"/>
              </w:rPr>
            </w:pPr>
            <w:r w:rsidRPr="008A016D">
              <w:rPr>
                <w:rFonts w:cstheme="minorHAnsi"/>
                <w:sz w:val="20"/>
                <w:szCs w:val="20"/>
                <w:highlight w:val="lightGray"/>
              </w:rPr>
              <w:t>xxxxx</w:t>
            </w:r>
          </w:p>
          <w:p w14:paraId="2708351D" w14:textId="77777777" w:rsidR="007F4E75" w:rsidRPr="008A016D" w:rsidRDefault="007F4E75" w:rsidP="00AA1E70">
            <w:pPr>
              <w:spacing w:after="0" w:line="240" w:lineRule="auto"/>
              <w:jc w:val="both"/>
              <w:rPr>
                <w:rFonts w:cstheme="minorHAnsi"/>
                <w:sz w:val="20"/>
                <w:szCs w:val="20"/>
              </w:rPr>
            </w:pPr>
          </w:p>
          <w:p w14:paraId="00EA6990" w14:textId="77777777" w:rsidR="007F4E75" w:rsidRPr="008A016D" w:rsidRDefault="007F4E75" w:rsidP="00AA1E70">
            <w:pPr>
              <w:spacing w:after="0" w:line="240" w:lineRule="auto"/>
              <w:rPr>
                <w:rFonts w:cstheme="minorHAnsi"/>
                <w:sz w:val="20"/>
                <w:szCs w:val="20"/>
              </w:rPr>
            </w:pPr>
            <w:r w:rsidRPr="008A016D">
              <w:rPr>
                <w:rFonts w:cstheme="minorHAnsi"/>
                <w:sz w:val="20"/>
                <w:szCs w:val="20"/>
              </w:rPr>
              <w:t xml:space="preserve">Žig in podpis: </w:t>
            </w:r>
          </w:p>
          <w:p w14:paraId="3BE06C7D" w14:textId="77777777" w:rsidR="007F4E75" w:rsidRPr="008A016D" w:rsidRDefault="007F4E75" w:rsidP="00AA1E70">
            <w:pPr>
              <w:spacing w:after="0" w:line="240" w:lineRule="auto"/>
              <w:rPr>
                <w:rFonts w:cstheme="minorHAnsi"/>
                <w:sz w:val="20"/>
                <w:szCs w:val="20"/>
              </w:rPr>
            </w:pPr>
          </w:p>
          <w:p w14:paraId="2BAED393" w14:textId="77777777" w:rsidR="007F4E75" w:rsidRPr="008A016D" w:rsidRDefault="007F4E75" w:rsidP="00AA1E70">
            <w:pPr>
              <w:spacing w:after="0" w:line="240" w:lineRule="auto"/>
              <w:rPr>
                <w:rFonts w:cstheme="minorHAnsi"/>
                <w:sz w:val="20"/>
                <w:szCs w:val="20"/>
              </w:rPr>
            </w:pPr>
            <w:r w:rsidRPr="008A016D">
              <w:rPr>
                <w:rFonts w:cstheme="minorHAnsi"/>
                <w:sz w:val="20"/>
                <w:szCs w:val="20"/>
              </w:rPr>
              <w:t>_________________________</w:t>
            </w:r>
          </w:p>
          <w:p w14:paraId="6CF77D60" w14:textId="77777777" w:rsidR="007F4E75" w:rsidRPr="008A016D" w:rsidRDefault="007F4E75" w:rsidP="00AA1E70">
            <w:pPr>
              <w:spacing w:after="0" w:line="240" w:lineRule="auto"/>
              <w:jc w:val="both"/>
              <w:rPr>
                <w:rFonts w:cstheme="minorHAnsi"/>
                <w:bCs/>
                <w:sz w:val="20"/>
                <w:szCs w:val="20"/>
              </w:rPr>
            </w:pPr>
          </w:p>
        </w:tc>
        <w:tc>
          <w:tcPr>
            <w:tcW w:w="563" w:type="pct"/>
          </w:tcPr>
          <w:p w14:paraId="6D91B6F2" w14:textId="77777777" w:rsidR="007F4E75" w:rsidRPr="008A016D" w:rsidRDefault="007F4E75" w:rsidP="00AA1E70">
            <w:pPr>
              <w:spacing w:after="0" w:line="240" w:lineRule="auto"/>
              <w:jc w:val="both"/>
              <w:rPr>
                <w:rFonts w:cstheme="minorHAnsi"/>
                <w:sz w:val="20"/>
                <w:szCs w:val="20"/>
              </w:rPr>
            </w:pPr>
          </w:p>
        </w:tc>
        <w:tc>
          <w:tcPr>
            <w:tcW w:w="2257" w:type="pct"/>
          </w:tcPr>
          <w:p w14:paraId="0A24517C" w14:textId="77777777" w:rsidR="007F4E75" w:rsidRPr="008A016D" w:rsidRDefault="007F4E75" w:rsidP="00AA1E70">
            <w:pPr>
              <w:spacing w:after="0" w:line="240" w:lineRule="auto"/>
              <w:jc w:val="both"/>
              <w:rPr>
                <w:rFonts w:cstheme="minorHAnsi"/>
                <w:sz w:val="20"/>
                <w:szCs w:val="20"/>
              </w:rPr>
            </w:pPr>
            <w:r w:rsidRPr="008A016D">
              <w:rPr>
                <w:rFonts w:cstheme="minorHAnsi"/>
                <w:sz w:val="20"/>
                <w:szCs w:val="20"/>
              </w:rPr>
              <w:t xml:space="preserve">Št: </w:t>
            </w:r>
            <w:r w:rsidRPr="008A016D">
              <w:rPr>
                <w:rFonts w:cstheme="minorHAnsi"/>
                <w:sz w:val="20"/>
                <w:szCs w:val="20"/>
                <w:highlight w:val="lightGray"/>
              </w:rPr>
              <w:t>xxxxx</w:t>
            </w:r>
          </w:p>
          <w:p w14:paraId="2E56C75B" w14:textId="77777777" w:rsidR="007F4E75" w:rsidRPr="008A016D" w:rsidRDefault="007F4E75" w:rsidP="00AA1E70">
            <w:pPr>
              <w:spacing w:after="0" w:line="240" w:lineRule="auto"/>
              <w:jc w:val="both"/>
              <w:rPr>
                <w:rFonts w:cstheme="minorHAnsi"/>
                <w:sz w:val="20"/>
                <w:szCs w:val="20"/>
              </w:rPr>
            </w:pPr>
            <w:r w:rsidRPr="008A016D">
              <w:rPr>
                <w:rFonts w:cstheme="minorHAnsi"/>
                <w:sz w:val="20"/>
                <w:szCs w:val="20"/>
              </w:rPr>
              <w:t xml:space="preserve">Slovenska Bistrica, </w:t>
            </w:r>
            <w:r w:rsidRPr="008A016D">
              <w:rPr>
                <w:rFonts w:cstheme="minorHAnsi"/>
                <w:sz w:val="20"/>
                <w:szCs w:val="20"/>
                <w:shd w:val="clear" w:color="auto" w:fill="D9D9D9"/>
              </w:rPr>
              <w:t>dd.mm.llll</w:t>
            </w:r>
          </w:p>
          <w:p w14:paraId="522AC892" w14:textId="77777777" w:rsidR="007F4E75" w:rsidRPr="008A016D" w:rsidRDefault="007F4E75" w:rsidP="00AA1E70">
            <w:pPr>
              <w:spacing w:after="0" w:line="240" w:lineRule="auto"/>
              <w:jc w:val="both"/>
              <w:rPr>
                <w:rFonts w:cstheme="minorHAnsi"/>
                <w:sz w:val="20"/>
                <w:szCs w:val="20"/>
              </w:rPr>
            </w:pPr>
          </w:p>
          <w:p w14:paraId="4E5D7310" w14:textId="77777777" w:rsidR="007F4E75" w:rsidRPr="008A016D" w:rsidRDefault="007F4E75" w:rsidP="00AA1E70">
            <w:pPr>
              <w:spacing w:after="0" w:line="240" w:lineRule="auto"/>
              <w:jc w:val="center"/>
              <w:rPr>
                <w:rFonts w:cstheme="minorHAnsi"/>
                <w:sz w:val="20"/>
                <w:szCs w:val="20"/>
              </w:rPr>
            </w:pPr>
            <w:r w:rsidRPr="008A016D">
              <w:rPr>
                <w:rFonts w:cstheme="minorHAnsi"/>
                <w:sz w:val="20"/>
                <w:szCs w:val="20"/>
              </w:rPr>
              <w:t>KOMUNALA SLOVENSKA BISTRICA,</w:t>
            </w:r>
          </w:p>
          <w:p w14:paraId="72140779" w14:textId="77777777" w:rsidR="007F4E75" w:rsidRPr="008A016D" w:rsidRDefault="007F4E75" w:rsidP="00AA1E70">
            <w:pPr>
              <w:spacing w:after="0" w:line="240" w:lineRule="auto"/>
              <w:jc w:val="center"/>
              <w:rPr>
                <w:rFonts w:cstheme="minorHAnsi"/>
                <w:sz w:val="20"/>
                <w:szCs w:val="20"/>
              </w:rPr>
            </w:pPr>
            <w:r w:rsidRPr="008A016D">
              <w:rPr>
                <w:rFonts w:cstheme="minorHAnsi"/>
                <w:sz w:val="20"/>
                <w:szCs w:val="20"/>
              </w:rPr>
              <w:t>podjetje za komunalne in druge storitve d. o. o.</w:t>
            </w:r>
          </w:p>
          <w:p w14:paraId="056FA4EC" w14:textId="77777777" w:rsidR="007F4E75" w:rsidRPr="008A016D" w:rsidRDefault="007F4E75" w:rsidP="00AA1E70">
            <w:pPr>
              <w:spacing w:after="0" w:line="240" w:lineRule="auto"/>
              <w:jc w:val="center"/>
              <w:rPr>
                <w:rFonts w:cstheme="minorHAnsi"/>
                <w:sz w:val="20"/>
                <w:szCs w:val="20"/>
              </w:rPr>
            </w:pPr>
            <w:r w:rsidRPr="008A016D">
              <w:rPr>
                <w:rFonts w:cstheme="minorHAnsi"/>
                <w:sz w:val="20"/>
                <w:szCs w:val="20"/>
              </w:rPr>
              <w:t>Direktor</w:t>
            </w:r>
          </w:p>
          <w:p w14:paraId="27169DDE" w14:textId="77777777" w:rsidR="007F4E75" w:rsidRPr="008A016D" w:rsidRDefault="007F4E75" w:rsidP="00AA1E70">
            <w:pPr>
              <w:spacing w:after="0" w:line="240" w:lineRule="auto"/>
              <w:jc w:val="center"/>
              <w:rPr>
                <w:rFonts w:cstheme="minorHAnsi"/>
                <w:sz w:val="20"/>
                <w:szCs w:val="20"/>
              </w:rPr>
            </w:pPr>
            <w:r w:rsidRPr="008A016D">
              <w:rPr>
                <w:rFonts w:cstheme="minorHAnsi"/>
                <w:sz w:val="20"/>
                <w:szCs w:val="20"/>
              </w:rPr>
              <w:t>Maksimiljan TRAMŠEK, inž. el.</w:t>
            </w:r>
          </w:p>
          <w:p w14:paraId="29B326F7" w14:textId="77777777" w:rsidR="007F4E75" w:rsidRPr="008A016D" w:rsidRDefault="007F4E75" w:rsidP="00AA1E70">
            <w:pPr>
              <w:spacing w:after="0" w:line="240" w:lineRule="auto"/>
              <w:jc w:val="both"/>
              <w:rPr>
                <w:rFonts w:cstheme="minorHAnsi"/>
                <w:sz w:val="20"/>
                <w:szCs w:val="20"/>
              </w:rPr>
            </w:pPr>
          </w:p>
          <w:p w14:paraId="58EA98FC" w14:textId="77777777" w:rsidR="007F4E75" w:rsidRPr="008A016D" w:rsidRDefault="007F4E75" w:rsidP="00AA1E70">
            <w:pPr>
              <w:spacing w:after="0" w:line="240" w:lineRule="auto"/>
              <w:rPr>
                <w:rFonts w:cstheme="minorHAnsi"/>
                <w:sz w:val="20"/>
                <w:szCs w:val="20"/>
              </w:rPr>
            </w:pPr>
            <w:r w:rsidRPr="008A016D">
              <w:rPr>
                <w:rFonts w:cstheme="minorHAnsi"/>
                <w:sz w:val="20"/>
                <w:szCs w:val="20"/>
              </w:rPr>
              <w:t xml:space="preserve">Žig in podpis: </w:t>
            </w:r>
          </w:p>
          <w:p w14:paraId="3AFBF1C9" w14:textId="77777777" w:rsidR="007F4E75" w:rsidRPr="008A016D" w:rsidRDefault="007F4E75" w:rsidP="00AA1E70">
            <w:pPr>
              <w:spacing w:after="0" w:line="240" w:lineRule="auto"/>
              <w:rPr>
                <w:rFonts w:cstheme="minorHAnsi"/>
                <w:sz w:val="20"/>
                <w:szCs w:val="20"/>
              </w:rPr>
            </w:pPr>
          </w:p>
          <w:p w14:paraId="6E77779F" w14:textId="77777777" w:rsidR="007F4E75" w:rsidRPr="008A016D" w:rsidRDefault="007F4E75" w:rsidP="00AA1E70">
            <w:pPr>
              <w:spacing w:after="0" w:line="240" w:lineRule="auto"/>
              <w:rPr>
                <w:rFonts w:cstheme="minorHAnsi"/>
                <w:sz w:val="20"/>
                <w:szCs w:val="20"/>
              </w:rPr>
            </w:pPr>
            <w:r w:rsidRPr="008A016D">
              <w:rPr>
                <w:rFonts w:cstheme="minorHAnsi"/>
                <w:sz w:val="20"/>
                <w:szCs w:val="20"/>
              </w:rPr>
              <w:t>_________________________</w:t>
            </w:r>
          </w:p>
          <w:p w14:paraId="7834F32A" w14:textId="77777777" w:rsidR="007F4E75" w:rsidRPr="008A016D" w:rsidRDefault="007F4E75" w:rsidP="00AA1E70">
            <w:pPr>
              <w:spacing w:after="0" w:line="240" w:lineRule="auto"/>
              <w:rPr>
                <w:rFonts w:cstheme="minorHAnsi"/>
                <w:sz w:val="20"/>
                <w:szCs w:val="20"/>
              </w:rPr>
            </w:pPr>
          </w:p>
        </w:tc>
      </w:tr>
    </w:tbl>
    <w:p w14:paraId="10C73273" w14:textId="77777777" w:rsidR="007F4E75" w:rsidRPr="008A016D" w:rsidRDefault="007F4E75" w:rsidP="007F4E75">
      <w:pPr>
        <w:spacing w:after="0" w:line="240" w:lineRule="auto"/>
        <w:jc w:val="both"/>
        <w:rPr>
          <w:rFonts w:cstheme="minorHAnsi"/>
          <w:b/>
          <w:sz w:val="20"/>
          <w:szCs w:val="20"/>
        </w:rPr>
      </w:pPr>
    </w:p>
    <w:p w14:paraId="44E72312" w14:textId="77777777" w:rsidR="007F4E75" w:rsidRPr="008A016D" w:rsidRDefault="007F4E75" w:rsidP="007F4E75">
      <w:pPr>
        <w:spacing w:after="0" w:line="240" w:lineRule="auto"/>
        <w:jc w:val="both"/>
        <w:rPr>
          <w:rFonts w:cstheme="minorHAnsi"/>
          <w:b/>
          <w:sz w:val="20"/>
          <w:szCs w:val="20"/>
        </w:rPr>
      </w:pPr>
      <w:r w:rsidRPr="008A016D">
        <w:rPr>
          <w:rFonts w:cstheme="minorHAnsi"/>
          <w:b/>
          <w:sz w:val="20"/>
          <w:szCs w:val="20"/>
        </w:rPr>
        <w:t>Priloge:</w:t>
      </w:r>
    </w:p>
    <w:p w14:paraId="72393357" w14:textId="77777777" w:rsidR="007F4E75" w:rsidRPr="008A016D" w:rsidRDefault="007F4E75" w:rsidP="007F4E75">
      <w:pPr>
        <w:spacing w:after="0" w:line="240" w:lineRule="auto"/>
        <w:jc w:val="both"/>
        <w:rPr>
          <w:rFonts w:cstheme="minorHAnsi"/>
          <w:sz w:val="20"/>
          <w:szCs w:val="20"/>
        </w:rPr>
      </w:pPr>
      <w:r w:rsidRPr="008A016D">
        <w:rPr>
          <w:rFonts w:cstheme="minorHAnsi"/>
          <w:sz w:val="20"/>
          <w:szCs w:val="20"/>
        </w:rPr>
        <w:t>Dokumentacija v zvezi z javnim naročilom</w:t>
      </w:r>
    </w:p>
    <w:p w14:paraId="17738D97" w14:textId="77777777" w:rsidR="007F4E75" w:rsidRPr="008A016D" w:rsidRDefault="007F4E75" w:rsidP="007F4E75">
      <w:pPr>
        <w:spacing w:after="0" w:line="240" w:lineRule="auto"/>
        <w:jc w:val="both"/>
        <w:rPr>
          <w:rFonts w:cstheme="minorHAnsi"/>
          <w:sz w:val="20"/>
          <w:szCs w:val="20"/>
        </w:rPr>
      </w:pPr>
      <w:r w:rsidRPr="008A016D">
        <w:rPr>
          <w:rFonts w:cstheme="minorHAnsi"/>
          <w:sz w:val="20"/>
          <w:szCs w:val="20"/>
        </w:rPr>
        <w:t>Ponudbena dokumentacija prodajalca</w:t>
      </w:r>
    </w:p>
    <w:p w14:paraId="6B2B0C47" w14:textId="08F96953" w:rsidR="00C30DD8" w:rsidRDefault="007F4E75" w:rsidP="002A769A">
      <w:pPr>
        <w:spacing w:after="0" w:line="240" w:lineRule="auto"/>
        <w:jc w:val="both"/>
        <w:rPr>
          <w:b/>
          <w:bCs/>
          <w:sz w:val="20"/>
          <w:szCs w:val="20"/>
        </w:rPr>
      </w:pPr>
      <w:r w:rsidRPr="008A016D">
        <w:rPr>
          <w:rFonts w:cstheme="minorHAnsi"/>
          <w:sz w:val="20"/>
          <w:szCs w:val="20"/>
        </w:rPr>
        <w:t>Finančno zavarovanje</w:t>
      </w:r>
      <w:bookmarkEnd w:id="19"/>
    </w:p>
    <w:p w14:paraId="55788D3F" w14:textId="0CCF9ACF" w:rsidR="00C30DD8" w:rsidRDefault="00C30DD8" w:rsidP="00583538">
      <w:pPr>
        <w:pStyle w:val="Brezrazmikov"/>
        <w:rPr>
          <w:b/>
          <w:bCs/>
          <w:sz w:val="20"/>
          <w:szCs w:val="20"/>
        </w:rPr>
      </w:pPr>
    </w:p>
    <w:p w14:paraId="6A14B31C" w14:textId="36A3F054" w:rsidR="00174970" w:rsidRPr="00833B1E" w:rsidRDefault="00F7732C" w:rsidP="00BF3EC6">
      <w:pPr>
        <w:pStyle w:val="Naslovobrazca"/>
        <w:pageBreakBefore/>
      </w:pPr>
      <w:bookmarkStart w:id="20" w:name="_Toc82785108"/>
      <w:r>
        <w:lastRenderedPageBreak/>
        <w:t xml:space="preserve">VZOREC </w:t>
      </w:r>
      <w:r w:rsidR="00A358C3">
        <w:t>FINANČNEGA ZAVAROVANJA ZA</w:t>
      </w:r>
      <w:r w:rsidR="00174970" w:rsidRPr="00833B1E">
        <w:t xml:space="preserve"> </w:t>
      </w:r>
      <w:r w:rsidR="000F55C5">
        <w:t>DOBR</w:t>
      </w:r>
      <w:r w:rsidR="00A358C3">
        <w:t>O</w:t>
      </w:r>
      <w:r w:rsidR="000F55C5">
        <w:t xml:space="preserve"> IZVEDB</w:t>
      </w:r>
      <w:r w:rsidR="00A358C3">
        <w:t>O</w:t>
      </w:r>
      <w:r w:rsidR="000F55C5">
        <w:t xml:space="preserve"> POGODBENIH OBVEZNOSTI</w:t>
      </w:r>
      <w:bookmarkEnd w:id="20"/>
    </w:p>
    <w:p w14:paraId="37281C3A" w14:textId="77777777" w:rsidR="00174970" w:rsidRDefault="00174970" w:rsidP="00174970">
      <w:pPr>
        <w:pStyle w:val="Brezrazmikov"/>
      </w:pPr>
    </w:p>
    <w:p w14:paraId="2CC69AAC" w14:textId="77777777" w:rsidR="00710176" w:rsidRPr="007360C4" w:rsidRDefault="00710176" w:rsidP="00710176">
      <w:pPr>
        <w:pStyle w:val="Brezrazmikov"/>
        <w:rPr>
          <w:b/>
          <w:bCs/>
        </w:rPr>
      </w:pPr>
      <w:r w:rsidRPr="007360C4">
        <w:rPr>
          <w:b/>
          <w:bCs/>
        </w:rPr>
        <w:tab/>
      </w:r>
    </w:p>
    <w:p w14:paraId="3D56B004" w14:textId="5D8334BF"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A358C3">
        <w:rPr>
          <w:i/>
          <w:highlight w:val="lightGray"/>
        </w:rPr>
        <w:t>(Glava s podatki o garantu (zavarovalnici/banki) ali SWIFT ključ)</w:t>
      </w:r>
    </w:p>
    <w:p w14:paraId="41AB52E2"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p>
    <w:p w14:paraId="6497823D" w14:textId="4121EFE3"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i/>
        </w:rPr>
      </w:pPr>
      <w:r w:rsidRPr="00EF239E">
        <w:t>Za:</w:t>
      </w:r>
      <w:r w:rsidRPr="00EF239E">
        <w:tab/>
      </w:r>
      <w:r w:rsidRPr="00A358C3">
        <w:rPr>
          <w:b/>
          <w:i/>
        </w:rPr>
        <w:t xml:space="preserve">KOMUNALA SLOVENSKA BISTRICA d.o.o., </w:t>
      </w:r>
      <w:r w:rsidRPr="00A358C3">
        <w:rPr>
          <w:bCs/>
          <w:i/>
        </w:rPr>
        <w:t>Ulica Pohorskega bataljona 12, 2310 Slovenska Bistrica</w:t>
      </w:r>
    </w:p>
    <w:p w14:paraId="236C4BB5" w14:textId="0F199A76"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EF239E">
        <w:t xml:space="preserve">Datum: </w:t>
      </w:r>
      <w:r w:rsidRPr="00A358C3">
        <w:rPr>
          <w:i/>
          <w:highlight w:val="lightGray"/>
        </w:rPr>
        <w:t>(vpiše se datum izdaje)</w:t>
      </w:r>
    </w:p>
    <w:p w14:paraId="0CA127AA"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1D7B4E1F" w14:textId="64474FB2"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EF239E">
        <w:rPr>
          <w:b/>
        </w:rPr>
        <w:t>VRSTA ZAVAROVANJA:</w:t>
      </w:r>
      <w:r w:rsidRPr="00EF239E">
        <w:t xml:space="preserve"> </w:t>
      </w:r>
      <w:r w:rsidRPr="00A358C3">
        <w:rPr>
          <w:i/>
          <w:highlight w:val="lightGray"/>
        </w:rPr>
        <w:t>(vpiše se vrsta zavarovanja: kavcijsko zavarovanje/bančna garancija)</w:t>
      </w:r>
    </w:p>
    <w:p w14:paraId="1E70B8EE"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657348BE" w14:textId="1EC94DA9"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ŠTEVILKA: </w:t>
      </w:r>
      <w:r w:rsidRPr="00A358C3">
        <w:rPr>
          <w:i/>
          <w:highlight w:val="lightGray"/>
        </w:rPr>
        <w:t>(vpiše se številka zavarovanja)</w:t>
      </w:r>
    </w:p>
    <w:p w14:paraId="12BA8967"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1935E8DF" w14:textId="0D8B69AB"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GARANT:</w:t>
      </w:r>
      <w:r w:rsidRPr="00EF239E">
        <w:t xml:space="preserve"> </w:t>
      </w:r>
      <w:r w:rsidRPr="00A358C3">
        <w:rPr>
          <w:i/>
          <w:highlight w:val="lightGray"/>
        </w:rPr>
        <w:t>(vpiše se ime in naslov zavarovalnice/banke v kraju izdaje)</w:t>
      </w:r>
    </w:p>
    <w:p w14:paraId="44336C2F"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03CA1142" w14:textId="38617646"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NAROČNIK: </w:t>
      </w:r>
      <w:r w:rsidRPr="00A358C3">
        <w:rPr>
          <w:i/>
          <w:highlight w:val="lightGray"/>
        </w:rPr>
        <w:t>(vpiše se ime in naslov naročnika zavarovanja, tj. v postopku javnega naročanja izbranega ponudnika)</w:t>
      </w:r>
    </w:p>
    <w:p w14:paraId="7A04BDB5"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22EEB374" w14:textId="2080CA85" w:rsidR="00A358C3" w:rsidRPr="00EF239E" w:rsidRDefault="00A358C3" w:rsidP="00A358C3">
      <w:pPr>
        <w:tabs>
          <w:tab w:val="left" w:pos="720"/>
          <w:tab w:val="left" w:pos="1440"/>
          <w:tab w:val="left" w:pos="1701"/>
          <w:tab w:val="left" w:pos="2880"/>
          <w:tab w:val="left" w:pos="3600"/>
          <w:tab w:val="left" w:pos="4320"/>
          <w:tab w:val="left" w:pos="5040"/>
          <w:tab w:val="left" w:pos="5760"/>
          <w:tab w:val="left" w:pos="6480"/>
          <w:tab w:val="left" w:pos="7200"/>
          <w:tab w:val="left" w:pos="7920"/>
        </w:tabs>
        <w:spacing w:after="0" w:line="240" w:lineRule="auto"/>
        <w:jc w:val="both"/>
        <w:rPr>
          <w:b/>
          <w:i/>
        </w:rPr>
      </w:pPr>
      <w:r w:rsidRPr="00EF239E">
        <w:rPr>
          <w:b/>
        </w:rPr>
        <w:t>UPRAVIČENEC:</w:t>
      </w:r>
      <w:r w:rsidRPr="00EF239E">
        <w:tab/>
      </w:r>
      <w:r w:rsidRPr="00A358C3">
        <w:rPr>
          <w:b/>
          <w:i/>
        </w:rPr>
        <w:t xml:space="preserve">KOMUNALA SLOVENSKA BISTRICA d.o.o., </w:t>
      </w:r>
      <w:r w:rsidRPr="00A358C3">
        <w:rPr>
          <w:bCs/>
          <w:i/>
        </w:rPr>
        <w:t>Ulica Pohorskega bataljona 12, 2310 Slovenska Bistrica</w:t>
      </w:r>
    </w:p>
    <w:p w14:paraId="3A6735CB"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24877F9E" w14:textId="11157C95"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r w:rsidRPr="00EF239E">
        <w:rPr>
          <w:b/>
        </w:rPr>
        <w:t xml:space="preserve">OSNOVNI POSEL: </w:t>
      </w:r>
      <w:r w:rsidRPr="00EF239E">
        <w:t xml:space="preserve">obveznost naročnika zavarovanja iz pogodbe št. </w:t>
      </w:r>
      <w:r w:rsidR="0027400E" w:rsidRPr="0027400E">
        <w:rPr>
          <w:highlight w:val="lightGray"/>
        </w:rPr>
        <w:t>(</w:t>
      </w:r>
      <w:r w:rsidR="0027400E" w:rsidRPr="0027400E">
        <w:rPr>
          <w:i/>
          <w:highlight w:val="lightGray"/>
        </w:rPr>
        <w:t>vpiše se številko pogodbe</w:t>
      </w:r>
      <w:r w:rsidR="0027400E">
        <w:rPr>
          <w:i/>
          <w:highlight w:val="lightGray"/>
        </w:rPr>
        <w:t xml:space="preserve"> </w:t>
      </w:r>
      <w:r w:rsidR="0027400E" w:rsidRPr="0027400E">
        <w:rPr>
          <w:i/>
          <w:highlight w:val="lightGray"/>
        </w:rPr>
        <w:t>o izvedbi javnega naročila)</w:t>
      </w:r>
      <w:r w:rsidRPr="00EF239E">
        <w:t xml:space="preserve"> z dne  </w:t>
      </w:r>
      <w:r w:rsidRPr="0027400E">
        <w:rPr>
          <w:i/>
          <w:highlight w:val="lightGray"/>
        </w:rPr>
        <w:t>(vpiše se datum pogodbe o izvedbi javnega naročila)</w:t>
      </w:r>
      <w:r w:rsidRPr="00EF239E">
        <w:t xml:space="preserve"> </w:t>
      </w:r>
      <w:r w:rsidRPr="00EF239E">
        <w:rPr>
          <w:i/>
        </w:rPr>
        <w:t>za</w:t>
      </w:r>
      <w:r w:rsidRPr="00EF239E">
        <w:rPr>
          <w:b/>
          <w:i/>
        </w:rPr>
        <w:t xml:space="preserve"> </w:t>
      </w:r>
      <w:r w:rsidRPr="00EF239E">
        <w:rPr>
          <w:b/>
        </w:rPr>
        <w:t>»</w:t>
      </w:r>
      <w:r w:rsidR="00AC3C97" w:rsidRPr="00AC3C97">
        <w:rPr>
          <w:b/>
        </w:rPr>
        <w:t>Nakup motornih vozil za posebne namene</w:t>
      </w:r>
      <w:r w:rsidRPr="00EF239E">
        <w:rPr>
          <w:b/>
        </w:rPr>
        <w:t>«</w:t>
      </w:r>
    </w:p>
    <w:p w14:paraId="7D37A630"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i/>
        </w:rPr>
        <w:t xml:space="preserve"> </w:t>
      </w:r>
    </w:p>
    <w:p w14:paraId="5AEF7ED0" w14:textId="535E06C1"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ZNESEK IN VALUTA: </w:t>
      </w:r>
      <w:r w:rsidRPr="0027400E">
        <w:rPr>
          <w:i/>
          <w:highlight w:val="lightGray"/>
        </w:rPr>
        <w:t>(vpiše se najvišji znesek s številko in besedo ter valuta)</w:t>
      </w:r>
    </w:p>
    <w:p w14:paraId="30E0E9AC"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3F714BD8" w14:textId="59360C2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LISTINE, KI JIH JE POLEG IZJAVE TREBA PRILOŽITI ZAHTEVI ZA PLAČILO IN SE IZRECNO ZAHTEVAJO V SPODNJEM BESEDILU: </w:t>
      </w:r>
      <w:r w:rsidRPr="0027400E">
        <w:rPr>
          <w:i/>
          <w:highlight w:val="lightGray"/>
        </w:rPr>
        <w:t>(nobena/navede se listina)</w:t>
      </w:r>
    </w:p>
    <w:p w14:paraId="78776792"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17CD3E88"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JEZIK V ZAHTEVANIH LISTINAH:</w:t>
      </w:r>
      <w:r w:rsidRPr="00EF239E">
        <w:t xml:space="preserve"> slovenski</w:t>
      </w:r>
    </w:p>
    <w:p w14:paraId="37E4AFDD"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5B3B7D90" w14:textId="202FD623"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OBLIKA PREDLOŽITVE:</w:t>
      </w:r>
      <w:r w:rsidRPr="00EF239E">
        <w:t xml:space="preserve"> v papirni obliki s priporočeno pošto ali katerokoli obliko hitre pošte ali v elektronski obliki po SWIFT sistemu na naslov </w:t>
      </w:r>
      <w:r w:rsidRPr="0027400E">
        <w:rPr>
          <w:i/>
          <w:highlight w:val="lightGray"/>
        </w:rPr>
        <w:t>(navede se SWIFT naslova garanta)</w:t>
      </w:r>
    </w:p>
    <w:p w14:paraId="144CD3B5"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62628AC9" w14:textId="6636D0DB"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KRAJ PREDLOŽITVE:</w:t>
      </w:r>
      <w:r w:rsidRPr="00EF239E">
        <w:t xml:space="preserve"> </w:t>
      </w:r>
      <w:r w:rsidRPr="0027400E">
        <w:rPr>
          <w:i/>
          <w:highlight w:val="lightGray"/>
        </w:rPr>
        <w:t>(garant vpiše naslov podružnice, kjer se opravi predložitev papirnih listin, ali elektronski naslov za predložitev v elektronski obliki, kot na primer garantov SWIFT naslov)</w:t>
      </w:r>
      <w:r w:rsidRPr="00EF239E">
        <w:t xml:space="preserve"> </w:t>
      </w:r>
    </w:p>
    <w:p w14:paraId="79733E85"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t>Ne glede na navedeno, se predložitev papirnih listin lahko opravi v katerikoli podružnici garanta na območju Republike Slovenije.</w:t>
      </w:r>
      <w:r w:rsidRPr="00EF239E" w:rsidDel="00D4087F">
        <w:t xml:space="preserve"> </w:t>
      </w:r>
    </w:p>
    <w:p w14:paraId="55327E09"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t xml:space="preserve">  </w:t>
      </w:r>
    </w:p>
    <w:p w14:paraId="0D19F3B8" w14:textId="5FF76116"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DATUM VELJAVNOSTI: </w:t>
      </w:r>
      <w:r w:rsidRPr="0027400E">
        <w:rPr>
          <w:i/>
          <w:highlight w:val="lightGray"/>
        </w:rPr>
        <w:t>(vpiše se datum zapadlosti zavarovanja)</w:t>
      </w:r>
    </w:p>
    <w:p w14:paraId="37A78228"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303907BB" w14:textId="305468AD"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STRANKA, KI JE DOLŽNA PLAČATI STROŠKE:</w:t>
      </w:r>
      <w:r w:rsidRPr="00EF239E">
        <w:t xml:space="preserve"> </w:t>
      </w:r>
      <w:r w:rsidRPr="0027400E">
        <w:rPr>
          <w:i/>
          <w:highlight w:val="lightGray"/>
        </w:rPr>
        <w:t>(vpiše se ime naročnika zavarovanja, tj. v postopku javnega naročanja izbranega ponudnika)</w:t>
      </w:r>
    </w:p>
    <w:p w14:paraId="16EA6A8D" w14:textId="77777777" w:rsidR="00A358C3" w:rsidRPr="00EF239E"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p>
    <w:p w14:paraId="3A065FFD" w14:textId="77777777" w:rsidR="00A358C3" w:rsidRPr="00EF239E" w:rsidRDefault="00A358C3" w:rsidP="00A358C3">
      <w:pPr>
        <w:spacing w:after="0" w:line="240" w:lineRule="auto"/>
        <w:jc w:val="both"/>
      </w:pPr>
      <w:r w:rsidRPr="00EF239E">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w:t>
      </w:r>
      <w:r w:rsidRPr="00EF239E">
        <w:lastRenderedPageBreak/>
        <w:t>nanjo sklicuje, in v kateri je navedeno, v kakšnem smislu naročnik zavarovanja ni izpolnil svojih obveznosti iz osnovnega posla.</w:t>
      </w:r>
    </w:p>
    <w:p w14:paraId="219D52AA" w14:textId="77777777" w:rsidR="00A358C3" w:rsidRPr="00EF239E" w:rsidRDefault="00A358C3" w:rsidP="00A358C3">
      <w:pPr>
        <w:spacing w:after="0" w:line="240" w:lineRule="auto"/>
        <w:jc w:val="both"/>
      </w:pPr>
    </w:p>
    <w:p w14:paraId="2B7910DC" w14:textId="77777777" w:rsidR="00A358C3" w:rsidRPr="00EF239E" w:rsidRDefault="00A358C3" w:rsidP="00A358C3">
      <w:pPr>
        <w:spacing w:after="0" w:line="240" w:lineRule="auto"/>
        <w:jc w:val="both"/>
      </w:pPr>
      <w:r w:rsidRPr="00EF239E">
        <w:t>Katerokoli zahtevo za plačilo po tem zavarovanju moramo prejeti na datum veljavnosti zavarovanja ali pred njim v zgoraj navedenem kraju predložitve.</w:t>
      </w:r>
    </w:p>
    <w:p w14:paraId="5E889E3D" w14:textId="77777777" w:rsidR="00A358C3" w:rsidRPr="00EF239E" w:rsidRDefault="00A358C3" w:rsidP="00A358C3">
      <w:pPr>
        <w:spacing w:after="0" w:line="240" w:lineRule="auto"/>
        <w:jc w:val="both"/>
      </w:pPr>
    </w:p>
    <w:p w14:paraId="3A2B6D97" w14:textId="77777777" w:rsidR="00A358C3" w:rsidRPr="00EF239E" w:rsidRDefault="00A358C3" w:rsidP="00A358C3">
      <w:pPr>
        <w:spacing w:after="0" w:line="240" w:lineRule="auto"/>
        <w:jc w:val="both"/>
      </w:pPr>
      <w:r w:rsidRPr="00EF239E">
        <w:t>Morebitne spore v zvezi s tem zavarovanjem rešuje stvarno pristojno sodišče v Ljubljani po slovenskem pravu.</w:t>
      </w:r>
    </w:p>
    <w:p w14:paraId="2F18151F" w14:textId="77777777" w:rsidR="00A358C3" w:rsidRPr="00EF239E" w:rsidRDefault="00A358C3" w:rsidP="00A358C3">
      <w:pPr>
        <w:spacing w:after="0" w:line="240" w:lineRule="auto"/>
        <w:jc w:val="both"/>
      </w:pPr>
    </w:p>
    <w:p w14:paraId="49EF02E1" w14:textId="77777777" w:rsidR="00A358C3" w:rsidRPr="00EF239E" w:rsidRDefault="00A358C3" w:rsidP="00A358C3">
      <w:pPr>
        <w:spacing w:after="0" w:line="240" w:lineRule="auto"/>
        <w:jc w:val="both"/>
      </w:pPr>
      <w:r w:rsidRPr="00EF239E">
        <w:t>Za to zavarovanje veljajo Enotna pravila za garancije na poziv (EPGP) revizija iz leta 2010, izdana pri MTZ pod št. 758.</w:t>
      </w:r>
    </w:p>
    <w:p w14:paraId="714E498D" w14:textId="77777777" w:rsidR="00A358C3" w:rsidRPr="00EF239E" w:rsidRDefault="00A358C3" w:rsidP="00A358C3">
      <w:pPr>
        <w:spacing w:after="0" w:line="240" w:lineRule="auto"/>
        <w:jc w:val="both"/>
      </w:pPr>
    </w:p>
    <w:p w14:paraId="6368A1ED" w14:textId="21DA81F9" w:rsidR="00A358C3" w:rsidRDefault="00A358C3" w:rsidP="00A358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pPr>
      <w:r w:rsidRPr="00EF239E">
        <w:tab/>
      </w:r>
      <w:r w:rsidRPr="00EF239E">
        <w:tab/>
      </w:r>
      <w:r w:rsidRPr="00EF239E">
        <w:tab/>
      </w:r>
      <w:r w:rsidRPr="00EF239E">
        <w:tab/>
      </w:r>
      <w:r w:rsidRPr="00EF239E">
        <w:tab/>
      </w:r>
      <w:r w:rsidRPr="00EF239E">
        <w:tab/>
      </w:r>
      <w:r w:rsidRPr="00EF239E">
        <w:tab/>
      </w:r>
      <w:r w:rsidRPr="00EF239E">
        <w:tab/>
        <w:t xml:space="preserve">     garant</w:t>
      </w:r>
      <w:r w:rsidRPr="00EF239E">
        <w:tab/>
      </w:r>
      <w:r w:rsidRPr="00EF239E">
        <w:tab/>
      </w:r>
      <w:r w:rsidRPr="00EF239E">
        <w:tab/>
      </w:r>
      <w:r w:rsidRPr="00EF239E">
        <w:tab/>
      </w:r>
      <w:r w:rsidRPr="00EF239E">
        <w:tab/>
      </w:r>
      <w:r w:rsidRPr="00EF239E">
        <w:tab/>
      </w:r>
      <w:r w:rsidRPr="00EF239E">
        <w:tab/>
      </w:r>
      <w:r w:rsidRPr="00EF239E">
        <w:tab/>
      </w:r>
      <w:r w:rsidRPr="00EF239E">
        <w:tab/>
      </w:r>
      <w:r>
        <w:tab/>
      </w:r>
      <w:r>
        <w:tab/>
      </w:r>
      <w:r>
        <w:tab/>
      </w:r>
      <w:r w:rsidRPr="00EF239E">
        <w:t>(žig in podpis)</w:t>
      </w:r>
    </w:p>
    <w:p w14:paraId="56B8F96F" w14:textId="1145F836" w:rsidR="00BD6C2A" w:rsidRPr="00BD6C2A" w:rsidRDefault="00BD6C2A" w:rsidP="00BD6C2A"/>
    <w:p w14:paraId="444FDDC6" w14:textId="46FBCA93" w:rsidR="00BD6C2A" w:rsidRPr="00BD6C2A" w:rsidRDefault="00BD6C2A" w:rsidP="00BD6C2A"/>
    <w:p w14:paraId="4497347B" w14:textId="77C52CAB" w:rsidR="00BD6C2A" w:rsidRPr="00BD6C2A" w:rsidRDefault="00BD6C2A" w:rsidP="00BD6C2A"/>
    <w:p w14:paraId="624FA217" w14:textId="240A43DE" w:rsidR="00BD6C2A" w:rsidRPr="00BD6C2A" w:rsidRDefault="00BD6C2A" w:rsidP="00BD6C2A"/>
    <w:p w14:paraId="38DA6AA0" w14:textId="2E3940D6" w:rsidR="00BD6C2A" w:rsidRPr="00BD6C2A" w:rsidRDefault="00BD6C2A" w:rsidP="00BD6C2A"/>
    <w:p w14:paraId="65791ADF" w14:textId="7208C1A3" w:rsidR="00BD6C2A" w:rsidRPr="00BD6C2A" w:rsidRDefault="00BD6C2A" w:rsidP="00BD6C2A"/>
    <w:p w14:paraId="54F9883E" w14:textId="03ECA072" w:rsidR="00BD6C2A" w:rsidRDefault="00BD6C2A" w:rsidP="00BD6C2A"/>
    <w:p w14:paraId="27D3FACD" w14:textId="0A494598" w:rsidR="00BD6C2A" w:rsidRDefault="00BD6C2A" w:rsidP="00BD6C2A"/>
    <w:p w14:paraId="37FF97C2" w14:textId="77777777" w:rsidR="00BD6C2A" w:rsidRPr="00BD6C2A" w:rsidRDefault="00BD6C2A" w:rsidP="00BD6C2A">
      <w:pPr>
        <w:jc w:val="right"/>
      </w:pPr>
    </w:p>
    <w:sectPr w:rsidR="00BD6C2A" w:rsidRPr="00BD6C2A" w:rsidSect="009D13EE">
      <w:headerReference w:type="default" r:id="rId10"/>
      <w:footerReference w:type="default" r:id="rId11"/>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01C60" w14:textId="77777777" w:rsidR="00E226C0" w:rsidRDefault="00E226C0">
      <w:pPr>
        <w:spacing w:after="0" w:line="240" w:lineRule="auto"/>
      </w:pPr>
      <w:r>
        <w:separator/>
      </w:r>
    </w:p>
  </w:endnote>
  <w:endnote w:type="continuationSeparator" w:id="0">
    <w:p w14:paraId="0CC6521D" w14:textId="77777777" w:rsidR="00E226C0" w:rsidRDefault="00E226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3D626" w14:textId="68221A19" w:rsidR="0090218A" w:rsidRDefault="0090218A" w:rsidP="00B36DD2">
    <w:pPr>
      <w:pStyle w:val="Noga"/>
    </w:pPr>
    <w:r>
      <w:rPr>
        <w:noProof/>
      </w:rPr>
      <mc:AlternateContent>
        <mc:Choice Requires="wps">
          <w:drawing>
            <wp:anchor distT="0" distB="0" distL="114300" distR="114300" simplePos="0" relativeHeight="251679744" behindDoc="0" locked="0" layoutInCell="1" allowOverlap="1" wp14:anchorId="60DE51F6" wp14:editId="1E9CC62A">
              <wp:simplePos x="0" y="0"/>
              <wp:positionH relativeFrom="margin">
                <wp:posOffset>6504305</wp:posOffset>
              </wp:positionH>
              <wp:positionV relativeFrom="margin">
                <wp:posOffset>6003290</wp:posOffset>
              </wp:positionV>
              <wp:extent cx="128270" cy="2844000"/>
              <wp:effectExtent l="0" t="0" r="5080" b="0"/>
              <wp:wrapNone/>
              <wp:docPr id="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4807DD35" id="Pravokotnik 9" o:spid="_x0000_s1026" style="position:absolute;margin-left:512.15pt;margin-top:472.7pt;width:10.1pt;height:223.95pt;z-index:251679744;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" fillcolor="#0070c0" stroked="f">
              <w10:wrap anchorx="margin" anchory="margin"/>
            </v:rect>
          </w:pict>
        </mc:Fallback>
      </mc:AlternateContent>
    </w:r>
    <w:r>
      <w:rPr>
        <w:noProof/>
      </w:rPr>
      <mc:AlternateContent>
        <mc:Choice Requires="wps">
          <w:drawing>
            <wp:anchor distT="0" distB="0" distL="114300" distR="114300" simplePos="0" relativeHeight="251680768" behindDoc="0" locked="0" layoutInCell="1" allowOverlap="1" wp14:anchorId="5B228FDD" wp14:editId="7F501C87">
              <wp:simplePos x="0" y="0"/>
              <wp:positionH relativeFrom="margin">
                <wp:align>center</wp:align>
              </wp:positionH>
              <wp:positionV relativeFrom="bottomMargin">
                <wp:align>top</wp:align>
              </wp:positionV>
              <wp:extent cx="6400800" cy="160655"/>
              <wp:effectExtent l="0" t="0" r="0" b="0"/>
              <wp:wrapNone/>
              <wp:docPr id="10"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8D633" w14:textId="77777777" w:rsidR="0090218A" w:rsidRDefault="0090218A"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5B228FDD" id="_x0000_t202" coordsize="21600,21600" o:spt="202" path="m,l,21600r21600,l21600,xe">
              <v:stroke joinstyle="miter"/>
              <v:path gradientshapeok="t" o:connecttype="rect"/>
            </v:shapetype>
            <v:shape id="Polje z besedilom 5" o:spid="_x0000_s1026" type="#_x0000_t202" style="position:absolute;margin-left:0;margin-top:0;width:7in;height:12.65pt;z-index:251680768;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" filled="f" stroked="f">
              <v:textbox style="mso-fit-shape-to-text:t" inset=",0,,0">
                <w:txbxContent>
                  <w:p w14:paraId="73F8D633" w14:textId="77777777" w:rsidR="0090218A" w:rsidRDefault="0090218A"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8720" behindDoc="0" locked="0" layoutInCell="1" allowOverlap="1" wp14:anchorId="0F66E684" wp14:editId="79A61BA2">
              <wp:simplePos x="0" y="0"/>
              <wp:positionH relativeFrom="margin">
                <wp:align>center</wp:align>
              </wp:positionH>
              <wp:positionV relativeFrom="margin">
                <wp:align>center</wp:align>
              </wp:positionV>
              <wp:extent cx="6848475" cy="9114790"/>
              <wp:effectExtent l="0" t="0" r="635" b="6350"/>
              <wp:wrapNone/>
              <wp:docPr id="1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2D21389" id="Pravokotnik 4" o:spid="_x0000_s1026" style="position:absolute;margin-left:0;margin-top:0;width:539.25pt;height:717.7pt;z-index:25167872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" filled="f" strokecolor="black [3213]">
              <w10:wrap anchorx="margin" anchory="margin"/>
            </v:rect>
          </w:pict>
        </mc:Fallback>
      </mc:AlternateContent>
    </w:r>
  </w:p>
  <w:p w14:paraId="78AB5B66" w14:textId="77777777" w:rsidR="0090218A" w:rsidRPr="00B36DD2" w:rsidRDefault="0090218A"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485AF" w14:textId="77777777" w:rsidR="00E226C0" w:rsidRDefault="00E226C0">
      <w:pPr>
        <w:spacing w:after="0" w:line="240" w:lineRule="auto"/>
      </w:pPr>
      <w:r>
        <w:separator/>
      </w:r>
    </w:p>
  </w:footnote>
  <w:footnote w:type="continuationSeparator" w:id="0">
    <w:p w14:paraId="551035C2" w14:textId="77777777" w:rsidR="00E226C0" w:rsidRDefault="00E226C0">
      <w:pPr>
        <w:spacing w:after="0" w:line="240" w:lineRule="auto"/>
      </w:pPr>
      <w:r>
        <w:continuationSeparator/>
      </w:r>
    </w:p>
  </w:footnote>
  <w:footnote w:id="1">
    <w:p w14:paraId="2CBEDEE9" w14:textId="77777777" w:rsidR="0090218A" w:rsidRPr="00142E25" w:rsidRDefault="0090218A" w:rsidP="004B2925">
      <w:pPr>
        <w:pStyle w:val="Sprotnaopomba-besedilo"/>
        <w:rPr>
          <w:rFonts w:asciiTheme="minorHAnsi" w:hAnsiTheme="minorHAnsi" w:cstheme="minorHAnsi"/>
        </w:rPr>
      </w:pPr>
      <w:r w:rsidRPr="00142E25">
        <w:rPr>
          <w:rStyle w:val="Sprotnaopomba-sklic"/>
          <w:rFonts w:asciiTheme="minorHAnsi" w:hAnsiTheme="minorHAnsi" w:cstheme="minorHAnsi"/>
        </w:rPr>
        <w:footnoteRef/>
      </w:r>
      <w:r w:rsidRPr="00142E25">
        <w:rPr>
          <w:rFonts w:asciiTheme="minorHAnsi" w:hAnsiTheme="minorHAnsi" w:cstheme="minorHAnsi"/>
        </w:rPr>
        <w:t xml:space="preserve"> Obvezno priložiti pooblastilo!</w:t>
      </w:r>
    </w:p>
  </w:footnote>
  <w:footnote w:id="2">
    <w:p w14:paraId="54DAB6EB" w14:textId="46CCE09E" w:rsidR="0090218A" w:rsidRPr="00124E24" w:rsidRDefault="0090218A">
      <w:pPr>
        <w:pStyle w:val="Sprotnaopomba-besedilo"/>
        <w:rPr>
          <w:rFonts w:asciiTheme="minorHAnsi" w:hAnsiTheme="minorHAnsi" w:cstheme="minorHAnsi"/>
        </w:rPr>
      </w:pPr>
      <w:r w:rsidRPr="00124E24">
        <w:rPr>
          <w:rStyle w:val="Sprotnaopomba-sklic"/>
          <w:rFonts w:asciiTheme="minorHAnsi" w:hAnsiTheme="minorHAnsi" w:cstheme="minorHAnsi"/>
        </w:rPr>
        <w:footnoteRef/>
      </w:r>
      <w:r w:rsidRPr="00124E24">
        <w:rPr>
          <w:rFonts w:asciiTheme="minorHAnsi" w:hAnsiTheme="minorHAnsi" w:cstheme="minorHAnsi"/>
        </w:rPr>
        <w:t xml:space="preserve"> Ime in priimek, ulica in hišna številka, kraj v Republiki Sloveniji (izpolni ponudnik, ki nima sedeža v Republiki Sloveniji)</w:t>
      </w:r>
    </w:p>
  </w:footnote>
  <w:footnote w:id="3">
    <w:p w14:paraId="624E2589" w14:textId="34BE6C58" w:rsidR="00D53E2A" w:rsidRPr="00D53E2A" w:rsidRDefault="00D53E2A">
      <w:pPr>
        <w:pStyle w:val="Sprotnaopomba-besedilo"/>
        <w:rPr>
          <w:rFonts w:asciiTheme="minorHAnsi" w:hAnsiTheme="minorHAnsi" w:cstheme="minorHAnsi"/>
        </w:rPr>
      </w:pPr>
      <w:r w:rsidRPr="00D53E2A">
        <w:rPr>
          <w:rStyle w:val="Sprotnaopomba-sklic"/>
          <w:rFonts w:asciiTheme="minorHAnsi" w:hAnsiTheme="minorHAnsi" w:cstheme="minorHAnsi"/>
        </w:rPr>
        <w:footnoteRef/>
      </w:r>
      <w:r w:rsidRPr="00D53E2A">
        <w:rPr>
          <w:rFonts w:asciiTheme="minorHAnsi" w:hAnsiTheme="minorHAnsi" w:cstheme="minorHAnsi"/>
        </w:rPr>
        <w:t xml:space="preserve"> Navesti dejavnost, povezano s predmetom javnega naročila</w:t>
      </w:r>
    </w:p>
  </w:footnote>
  <w:footnote w:id="4">
    <w:p w14:paraId="317A6936" w14:textId="3CAC0B9B" w:rsidR="0090218A" w:rsidRDefault="0090218A" w:rsidP="004B2925">
      <w:pPr>
        <w:pStyle w:val="Sprotnaopomba-besedilo"/>
      </w:pPr>
      <w:r w:rsidRPr="00142E25">
        <w:rPr>
          <w:rStyle w:val="Sprotnaopomba-sklic"/>
          <w:rFonts w:asciiTheme="minorHAnsi" w:hAnsiTheme="minorHAnsi" w:cstheme="minorHAnsi"/>
        </w:rPr>
        <w:footnoteRef/>
      </w:r>
      <w:r w:rsidRPr="00142E25">
        <w:rPr>
          <w:rFonts w:asciiTheme="minorHAnsi" w:hAnsiTheme="minorHAnsi" w:cstheme="minorHAnsi"/>
        </w:rPr>
        <w:t xml:space="preserve"> Navesti številko TRR, na katerega se bo izvajalo plačilo po </w:t>
      </w:r>
      <w:r>
        <w:rPr>
          <w:rFonts w:asciiTheme="minorHAnsi" w:hAnsiTheme="minorHAnsi" w:cstheme="minorHAnsi"/>
        </w:rPr>
        <w:t>pogodbi</w:t>
      </w:r>
      <w:r w:rsidRPr="00142E25">
        <w:rPr>
          <w:rFonts w:asciiTheme="minorHAnsi" w:hAnsiTheme="minorHAnsi" w:cstheme="minorHAnsi"/>
        </w:rPr>
        <w:t>. Če se plačilo izvaja glavnemu izvajalcu oz. vodilnemu ponudniku polje pustite prazno!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62520" w14:textId="77777777" w:rsidR="0090218A" w:rsidRDefault="0090218A">
    <w:pPr>
      <w:pStyle w:val="Glava"/>
    </w:pPr>
    <w:r>
      <w:rPr>
        <w:noProof/>
      </w:rPr>
      <mc:AlternateContent>
        <mc:Choice Requires="wps">
          <w:drawing>
            <wp:anchor distT="0" distB="0" distL="114300" distR="114300" simplePos="0" relativeHeight="251676672" behindDoc="0" locked="0" layoutInCell="1" allowOverlap="1" wp14:anchorId="35BAF173" wp14:editId="5FCDA4CA">
              <wp:simplePos x="0" y="0"/>
              <wp:positionH relativeFrom="margin">
                <wp:posOffset>6504305</wp:posOffset>
              </wp:positionH>
              <wp:positionV relativeFrom="margin">
                <wp:posOffset>-260350</wp:posOffset>
              </wp:positionV>
              <wp:extent cx="128270" cy="6297930"/>
              <wp:effectExtent l="0" t="0" r="5080" b="7620"/>
              <wp:wrapNone/>
              <wp:docPr id="7"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3F6BDAB2" id="Pravokotnik 8" o:spid="_x0000_s1026" style="position:absolute;margin-left:512.15pt;margin-top:-20.5pt;width:10.1pt;height:495.9pt;z-index:25167667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43A90"/>
    <w:multiLevelType w:val="hybridMultilevel"/>
    <w:tmpl w:val="D2580124"/>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9837CE"/>
    <w:multiLevelType w:val="hybridMultilevel"/>
    <w:tmpl w:val="0E02A2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DC33B1"/>
    <w:multiLevelType w:val="hybridMultilevel"/>
    <w:tmpl w:val="99CEE77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5E7A6D"/>
    <w:multiLevelType w:val="hybridMultilevel"/>
    <w:tmpl w:val="1146F0C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8AE5CE2"/>
    <w:multiLevelType w:val="hybridMultilevel"/>
    <w:tmpl w:val="3572A2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EF1F95"/>
    <w:multiLevelType w:val="hybridMultilevel"/>
    <w:tmpl w:val="66682900"/>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C1752D"/>
    <w:multiLevelType w:val="hybridMultilevel"/>
    <w:tmpl w:val="0F5E07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EEC48E0"/>
    <w:multiLevelType w:val="hybridMultilevel"/>
    <w:tmpl w:val="F3140D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2AA27E6"/>
    <w:multiLevelType w:val="hybridMultilevel"/>
    <w:tmpl w:val="C7581746"/>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293860"/>
    <w:multiLevelType w:val="hybridMultilevel"/>
    <w:tmpl w:val="E632C6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BD0F3E"/>
    <w:multiLevelType w:val="hybridMultilevel"/>
    <w:tmpl w:val="03BCA6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28"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432"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30"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2430917"/>
    <w:multiLevelType w:val="hybridMultilevel"/>
    <w:tmpl w:val="006C9F8C"/>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F444E4"/>
    <w:multiLevelType w:val="hybridMultilevel"/>
    <w:tmpl w:val="3EF497E0"/>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D8A3757"/>
    <w:multiLevelType w:val="hybridMultilevel"/>
    <w:tmpl w:val="6220BEC2"/>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F021D13"/>
    <w:multiLevelType w:val="hybridMultilevel"/>
    <w:tmpl w:val="1DAA7D58"/>
    <w:lvl w:ilvl="0" w:tplc="7470809E">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33143F"/>
    <w:multiLevelType w:val="hybridMultilevel"/>
    <w:tmpl w:val="F7A64784"/>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2A63D5B"/>
    <w:multiLevelType w:val="hybridMultilevel"/>
    <w:tmpl w:val="DE3C3A16"/>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2EC4E54"/>
    <w:multiLevelType w:val="hybridMultilevel"/>
    <w:tmpl w:val="7F660158"/>
    <w:lvl w:ilvl="0" w:tplc="7470809E">
      <w:numFmt w:val="bullet"/>
      <w:lvlText w:val="•"/>
      <w:lvlJc w:val="left"/>
      <w:pPr>
        <w:ind w:left="717" w:hanging="360"/>
      </w:pPr>
      <w:rPr>
        <w:rFonts w:ascii="Arial" w:eastAsiaTheme="minorEastAsia" w:hAnsi="Arial" w:cs="Arial" w:hint="default"/>
      </w:rPr>
    </w:lvl>
    <w:lvl w:ilvl="1" w:tplc="04240001">
      <w:start w:val="1"/>
      <w:numFmt w:val="bullet"/>
      <w:lvlText w:val=""/>
      <w:lvlJc w:val="left"/>
      <w:pPr>
        <w:ind w:left="1437" w:hanging="360"/>
      </w:pPr>
      <w:rPr>
        <w:rFonts w:ascii="Symbol" w:hAnsi="Symbol" w:hint="default"/>
      </w:r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0" w15:restartNumberingAfterBreak="0">
    <w:nsid w:val="636448BF"/>
    <w:multiLevelType w:val="hybridMultilevel"/>
    <w:tmpl w:val="F1F0187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5827BBB"/>
    <w:multiLevelType w:val="hybridMultilevel"/>
    <w:tmpl w:val="05F27D2A"/>
    <w:lvl w:ilvl="0" w:tplc="04240001">
      <w:start w:val="1"/>
      <w:numFmt w:val="bullet"/>
      <w:lvlText w:val=""/>
      <w:lvlJc w:val="left"/>
      <w:pPr>
        <w:ind w:left="1440" w:hanging="360"/>
      </w:pPr>
      <w:rPr>
        <w:rFonts w:ascii="Symbol" w:hAnsi="Symbol" w:hint="default"/>
        <w:sz w:val="16"/>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3" w15:restartNumberingAfterBreak="0">
    <w:nsid w:val="65B1758C"/>
    <w:multiLevelType w:val="hybridMultilevel"/>
    <w:tmpl w:val="AE98764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6A133580"/>
    <w:multiLevelType w:val="hybridMultilevel"/>
    <w:tmpl w:val="3C1687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1F4296"/>
    <w:multiLevelType w:val="hybridMultilevel"/>
    <w:tmpl w:val="AE98764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5632261"/>
    <w:multiLevelType w:val="hybridMultilevel"/>
    <w:tmpl w:val="502652D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B22682"/>
    <w:multiLevelType w:val="hybridMultilevel"/>
    <w:tmpl w:val="8654E9C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7D7A0B4D"/>
    <w:multiLevelType w:val="hybridMultilevel"/>
    <w:tmpl w:val="0B422388"/>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9"/>
  </w:num>
  <w:num w:numId="2">
    <w:abstractNumId w:val="14"/>
  </w:num>
  <w:num w:numId="3">
    <w:abstractNumId w:val="35"/>
  </w:num>
  <w:num w:numId="4">
    <w:abstractNumId w:val="22"/>
  </w:num>
  <w:num w:numId="5">
    <w:abstractNumId w:val="41"/>
  </w:num>
  <w:num w:numId="6">
    <w:abstractNumId w:val="34"/>
  </w:num>
  <w:num w:numId="7">
    <w:abstractNumId w:val="17"/>
  </w:num>
  <w:num w:numId="8">
    <w:abstractNumId w:val="5"/>
  </w:num>
  <w:num w:numId="9">
    <w:abstractNumId w:val="32"/>
  </w:num>
  <w:num w:numId="10">
    <w:abstractNumId w:val="8"/>
  </w:num>
  <w:num w:numId="11">
    <w:abstractNumId w:val="0"/>
  </w:num>
  <w:num w:numId="12">
    <w:abstractNumId w:val="11"/>
  </w:num>
  <w:num w:numId="13">
    <w:abstractNumId w:val="4"/>
  </w:num>
  <w:num w:numId="14">
    <w:abstractNumId w:val="51"/>
  </w:num>
  <w:num w:numId="15">
    <w:abstractNumId w:val="49"/>
  </w:num>
  <w:num w:numId="16">
    <w:abstractNumId w:val="20"/>
  </w:num>
  <w:num w:numId="17">
    <w:abstractNumId w:val="28"/>
  </w:num>
  <w:num w:numId="18">
    <w:abstractNumId w:val="52"/>
  </w:num>
  <w:num w:numId="19">
    <w:abstractNumId w:val="21"/>
  </w:num>
  <w:num w:numId="20">
    <w:abstractNumId w:val="18"/>
  </w:num>
  <w:num w:numId="21">
    <w:abstractNumId w:val="45"/>
  </w:num>
  <w:num w:numId="22">
    <w:abstractNumId w:val="44"/>
  </w:num>
  <w:num w:numId="23">
    <w:abstractNumId w:val="1"/>
  </w:num>
  <w:num w:numId="24">
    <w:abstractNumId w:val="38"/>
  </w:num>
  <w:num w:numId="25">
    <w:abstractNumId w:val="7"/>
  </w:num>
  <w:num w:numId="26">
    <w:abstractNumId w:val="30"/>
  </w:num>
  <w:num w:numId="27">
    <w:abstractNumId w:val="50"/>
  </w:num>
  <w:num w:numId="28">
    <w:abstractNumId w:val="33"/>
  </w:num>
  <w:num w:numId="29">
    <w:abstractNumId w:val="13"/>
  </w:num>
  <w:num w:numId="30">
    <w:abstractNumId w:val="12"/>
  </w:num>
  <w:num w:numId="31">
    <w:abstractNumId w:val="27"/>
  </w:num>
  <w:num w:numId="32">
    <w:abstractNumId w:val="10"/>
  </w:num>
  <w:num w:numId="33">
    <w:abstractNumId w:val="42"/>
  </w:num>
  <w:num w:numId="34">
    <w:abstractNumId w:val="48"/>
  </w:num>
  <w:num w:numId="35">
    <w:abstractNumId w:val="23"/>
  </w:num>
  <w:num w:numId="36">
    <w:abstractNumId w:val="9"/>
  </w:num>
  <w:num w:numId="37">
    <w:abstractNumId w:val="15"/>
  </w:num>
  <w:num w:numId="38">
    <w:abstractNumId w:val="31"/>
  </w:num>
  <w:num w:numId="39">
    <w:abstractNumId w:val="6"/>
  </w:num>
  <w:num w:numId="40">
    <w:abstractNumId w:val="43"/>
  </w:num>
  <w:num w:numId="41">
    <w:abstractNumId w:val="46"/>
  </w:num>
  <w:num w:numId="42">
    <w:abstractNumId w:val="40"/>
  </w:num>
  <w:num w:numId="43">
    <w:abstractNumId w:val="36"/>
  </w:num>
  <w:num w:numId="44">
    <w:abstractNumId w:val="24"/>
  </w:num>
  <w:num w:numId="45">
    <w:abstractNumId w:val="2"/>
  </w:num>
  <w:num w:numId="46">
    <w:abstractNumId w:val="47"/>
  </w:num>
  <w:num w:numId="47">
    <w:abstractNumId w:val="39"/>
  </w:num>
  <w:num w:numId="48">
    <w:abstractNumId w:val="37"/>
  </w:num>
  <w:num w:numId="49">
    <w:abstractNumId w:val="3"/>
  </w:num>
  <w:num w:numId="50">
    <w:abstractNumId w:val="25"/>
  </w:num>
  <w:num w:numId="51">
    <w:abstractNumId w:val="19"/>
  </w:num>
  <w:num w:numId="52">
    <w:abstractNumId w:val="16"/>
  </w:num>
  <w:num w:numId="53">
    <w:abstractNumId w:val="2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forms" w:enforcement="1" w:cryptProviderType="rsaAES" w:cryptAlgorithmClass="hash" w:cryptAlgorithmType="typeAny" w:cryptAlgorithmSid="14" w:cryptSpinCount="100000" w:hash="GoGHGeUhu+To1ChFW+asSFENTeQGQL5LhC6p4bk1TI7aqwHu+mDqegW0VXYNvGX2kMTa5kAorqJW1FlHYAhHNQ==" w:salt="cpThKf+LG2NM21DfbAFHcg=="/>
  <w:defaultTabStop w:val="357"/>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7697"/>
    <w:rsid w:val="00017887"/>
    <w:rsid w:val="00023DE6"/>
    <w:rsid w:val="000263EB"/>
    <w:rsid w:val="00030BAA"/>
    <w:rsid w:val="0003135E"/>
    <w:rsid w:val="0003157C"/>
    <w:rsid w:val="00031DE2"/>
    <w:rsid w:val="00034793"/>
    <w:rsid w:val="000352FA"/>
    <w:rsid w:val="00037369"/>
    <w:rsid w:val="000433CF"/>
    <w:rsid w:val="00043B6D"/>
    <w:rsid w:val="00043F24"/>
    <w:rsid w:val="000525C4"/>
    <w:rsid w:val="00053FD4"/>
    <w:rsid w:val="00054F61"/>
    <w:rsid w:val="00056AD3"/>
    <w:rsid w:val="00060395"/>
    <w:rsid w:val="00061119"/>
    <w:rsid w:val="00062BD6"/>
    <w:rsid w:val="00065186"/>
    <w:rsid w:val="00066E90"/>
    <w:rsid w:val="00071B06"/>
    <w:rsid w:val="00075DC2"/>
    <w:rsid w:val="0007629E"/>
    <w:rsid w:val="000829DC"/>
    <w:rsid w:val="00084ACE"/>
    <w:rsid w:val="00086442"/>
    <w:rsid w:val="00086CFF"/>
    <w:rsid w:val="00091656"/>
    <w:rsid w:val="00095DFF"/>
    <w:rsid w:val="00097ECA"/>
    <w:rsid w:val="000A1842"/>
    <w:rsid w:val="000A2BA4"/>
    <w:rsid w:val="000A2D4D"/>
    <w:rsid w:val="000A5261"/>
    <w:rsid w:val="000B4A6B"/>
    <w:rsid w:val="000B526F"/>
    <w:rsid w:val="000B79A4"/>
    <w:rsid w:val="000C3AA3"/>
    <w:rsid w:val="000C4A54"/>
    <w:rsid w:val="000C4A60"/>
    <w:rsid w:val="000C598A"/>
    <w:rsid w:val="000D1838"/>
    <w:rsid w:val="000D2AF7"/>
    <w:rsid w:val="000D2F84"/>
    <w:rsid w:val="000D476F"/>
    <w:rsid w:val="000D4BC1"/>
    <w:rsid w:val="000E14D7"/>
    <w:rsid w:val="000E2DCE"/>
    <w:rsid w:val="000E3408"/>
    <w:rsid w:val="000F23F3"/>
    <w:rsid w:val="000F2A3A"/>
    <w:rsid w:val="000F4424"/>
    <w:rsid w:val="000F4596"/>
    <w:rsid w:val="000F55C5"/>
    <w:rsid w:val="000F6162"/>
    <w:rsid w:val="000F70E9"/>
    <w:rsid w:val="000F75FE"/>
    <w:rsid w:val="00101159"/>
    <w:rsid w:val="001058DC"/>
    <w:rsid w:val="00110103"/>
    <w:rsid w:val="00110BE1"/>
    <w:rsid w:val="00110DC1"/>
    <w:rsid w:val="0011302C"/>
    <w:rsid w:val="001153C9"/>
    <w:rsid w:val="00115623"/>
    <w:rsid w:val="00120E3C"/>
    <w:rsid w:val="00123A1D"/>
    <w:rsid w:val="00123A5E"/>
    <w:rsid w:val="00124E24"/>
    <w:rsid w:val="001250D8"/>
    <w:rsid w:val="0012591B"/>
    <w:rsid w:val="001316CF"/>
    <w:rsid w:val="001323AB"/>
    <w:rsid w:val="00136F2F"/>
    <w:rsid w:val="00141147"/>
    <w:rsid w:val="0014124F"/>
    <w:rsid w:val="00141A8A"/>
    <w:rsid w:val="00141AA9"/>
    <w:rsid w:val="00142E25"/>
    <w:rsid w:val="00154A39"/>
    <w:rsid w:val="0016039E"/>
    <w:rsid w:val="00161FA8"/>
    <w:rsid w:val="00166429"/>
    <w:rsid w:val="00174593"/>
    <w:rsid w:val="00174970"/>
    <w:rsid w:val="0017572D"/>
    <w:rsid w:val="00175C28"/>
    <w:rsid w:val="00177CCB"/>
    <w:rsid w:val="00180B86"/>
    <w:rsid w:val="00181019"/>
    <w:rsid w:val="00181A4F"/>
    <w:rsid w:val="00181E68"/>
    <w:rsid w:val="00183A73"/>
    <w:rsid w:val="00184CB1"/>
    <w:rsid w:val="001854F8"/>
    <w:rsid w:val="001918C8"/>
    <w:rsid w:val="00193D34"/>
    <w:rsid w:val="001956A6"/>
    <w:rsid w:val="001A2007"/>
    <w:rsid w:val="001A4012"/>
    <w:rsid w:val="001A48F7"/>
    <w:rsid w:val="001A5CF6"/>
    <w:rsid w:val="001A6494"/>
    <w:rsid w:val="001B08BC"/>
    <w:rsid w:val="001B193D"/>
    <w:rsid w:val="001B1B46"/>
    <w:rsid w:val="001B244D"/>
    <w:rsid w:val="001B393D"/>
    <w:rsid w:val="001B6537"/>
    <w:rsid w:val="001C4FA0"/>
    <w:rsid w:val="001C7D6A"/>
    <w:rsid w:val="001D2E8E"/>
    <w:rsid w:val="001D33E5"/>
    <w:rsid w:val="001D345C"/>
    <w:rsid w:val="001D4565"/>
    <w:rsid w:val="001D45C6"/>
    <w:rsid w:val="001E1CCA"/>
    <w:rsid w:val="001E1FE3"/>
    <w:rsid w:val="001E455F"/>
    <w:rsid w:val="001E4D0C"/>
    <w:rsid w:val="001E7B50"/>
    <w:rsid w:val="001E7C73"/>
    <w:rsid w:val="001F0E32"/>
    <w:rsid w:val="001F2A13"/>
    <w:rsid w:val="001F6144"/>
    <w:rsid w:val="001F6315"/>
    <w:rsid w:val="00200033"/>
    <w:rsid w:val="00205333"/>
    <w:rsid w:val="002129DD"/>
    <w:rsid w:val="00220296"/>
    <w:rsid w:val="002212B7"/>
    <w:rsid w:val="00222F54"/>
    <w:rsid w:val="0022306C"/>
    <w:rsid w:val="00224F60"/>
    <w:rsid w:val="00227286"/>
    <w:rsid w:val="00227948"/>
    <w:rsid w:val="00227D33"/>
    <w:rsid w:val="002310C1"/>
    <w:rsid w:val="0023237E"/>
    <w:rsid w:val="002336AA"/>
    <w:rsid w:val="00235394"/>
    <w:rsid w:val="00235CE1"/>
    <w:rsid w:val="00240B2E"/>
    <w:rsid w:val="00241AA5"/>
    <w:rsid w:val="00241E1B"/>
    <w:rsid w:val="002433F6"/>
    <w:rsid w:val="00244DBD"/>
    <w:rsid w:val="00244FBA"/>
    <w:rsid w:val="002452CD"/>
    <w:rsid w:val="00252215"/>
    <w:rsid w:val="002542FB"/>
    <w:rsid w:val="00254A97"/>
    <w:rsid w:val="0025610F"/>
    <w:rsid w:val="00256DF9"/>
    <w:rsid w:val="00264349"/>
    <w:rsid w:val="002658C4"/>
    <w:rsid w:val="00265A52"/>
    <w:rsid w:val="00265C87"/>
    <w:rsid w:val="00270845"/>
    <w:rsid w:val="0027135A"/>
    <w:rsid w:val="00271BD6"/>
    <w:rsid w:val="00273C6D"/>
    <w:rsid w:val="0027400E"/>
    <w:rsid w:val="002758FA"/>
    <w:rsid w:val="00276533"/>
    <w:rsid w:val="00285750"/>
    <w:rsid w:val="002879EB"/>
    <w:rsid w:val="002915D8"/>
    <w:rsid w:val="00291687"/>
    <w:rsid w:val="00291E92"/>
    <w:rsid w:val="00294BCE"/>
    <w:rsid w:val="002A0DAE"/>
    <w:rsid w:val="002A19E7"/>
    <w:rsid w:val="002A4B06"/>
    <w:rsid w:val="002A769A"/>
    <w:rsid w:val="002B0B43"/>
    <w:rsid w:val="002B1557"/>
    <w:rsid w:val="002B2882"/>
    <w:rsid w:val="002B2A40"/>
    <w:rsid w:val="002C11FD"/>
    <w:rsid w:val="002C2096"/>
    <w:rsid w:val="002C224B"/>
    <w:rsid w:val="002C32AC"/>
    <w:rsid w:val="002C3F7F"/>
    <w:rsid w:val="002C6B52"/>
    <w:rsid w:val="002D04A0"/>
    <w:rsid w:val="002D0A72"/>
    <w:rsid w:val="002D226D"/>
    <w:rsid w:val="002D3F43"/>
    <w:rsid w:val="002D4951"/>
    <w:rsid w:val="002D4B32"/>
    <w:rsid w:val="002D720E"/>
    <w:rsid w:val="002D7C4D"/>
    <w:rsid w:val="002E0733"/>
    <w:rsid w:val="002E0B7F"/>
    <w:rsid w:val="002E21B6"/>
    <w:rsid w:val="002E2682"/>
    <w:rsid w:val="002E2C3C"/>
    <w:rsid w:val="002E373E"/>
    <w:rsid w:val="002E6269"/>
    <w:rsid w:val="002E65CA"/>
    <w:rsid w:val="002E6A92"/>
    <w:rsid w:val="002F25A3"/>
    <w:rsid w:val="002F30BA"/>
    <w:rsid w:val="002F3FFE"/>
    <w:rsid w:val="002F5576"/>
    <w:rsid w:val="00301328"/>
    <w:rsid w:val="00302B91"/>
    <w:rsid w:val="00302DE2"/>
    <w:rsid w:val="0030341C"/>
    <w:rsid w:val="00305921"/>
    <w:rsid w:val="00312A2D"/>
    <w:rsid w:val="00315F24"/>
    <w:rsid w:val="003204C6"/>
    <w:rsid w:val="00323DB0"/>
    <w:rsid w:val="003259A0"/>
    <w:rsid w:val="00331C4B"/>
    <w:rsid w:val="0033272B"/>
    <w:rsid w:val="00336637"/>
    <w:rsid w:val="003373F3"/>
    <w:rsid w:val="00340E66"/>
    <w:rsid w:val="00341AA7"/>
    <w:rsid w:val="00345816"/>
    <w:rsid w:val="0034613E"/>
    <w:rsid w:val="0035202A"/>
    <w:rsid w:val="00352081"/>
    <w:rsid w:val="00356E3D"/>
    <w:rsid w:val="0036490E"/>
    <w:rsid w:val="00365706"/>
    <w:rsid w:val="003719AF"/>
    <w:rsid w:val="00373594"/>
    <w:rsid w:val="003763A1"/>
    <w:rsid w:val="00380894"/>
    <w:rsid w:val="00380D27"/>
    <w:rsid w:val="003820C7"/>
    <w:rsid w:val="0038365D"/>
    <w:rsid w:val="003847A9"/>
    <w:rsid w:val="00386C0D"/>
    <w:rsid w:val="00392CD9"/>
    <w:rsid w:val="003951FF"/>
    <w:rsid w:val="00397403"/>
    <w:rsid w:val="00397B55"/>
    <w:rsid w:val="003A0B59"/>
    <w:rsid w:val="003A16AB"/>
    <w:rsid w:val="003A1D9C"/>
    <w:rsid w:val="003A2188"/>
    <w:rsid w:val="003A6174"/>
    <w:rsid w:val="003B229E"/>
    <w:rsid w:val="003B2859"/>
    <w:rsid w:val="003B35A3"/>
    <w:rsid w:val="003B4841"/>
    <w:rsid w:val="003B7A36"/>
    <w:rsid w:val="003B7DB1"/>
    <w:rsid w:val="003B7DCA"/>
    <w:rsid w:val="003C0ACB"/>
    <w:rsid w:val="003C10E2"/>
    <w:rsid w:val="003C3DEF"/>
    <w:rsid w:val="003C4638"/>
    <w:rsid w:val="003D251F"/>
    <w:rsid w:val="003D39D5"/>
    <w:rsid w:val="003D47A1"/>
    <w:rsid w:val="003D54AC"/>
    <w:rsid w:val="003D5B81"/>
    <w:rsid w:val="003D6BC4"/>
    <w:rsid w:val="003D7D7E"/>
    <w:rsid w:val="003E0A07"/>
    <w:rsid w:val="003E1ACF"/>
    <w:rsid w:val="003E42A0"/>
    <w:rsid w:val="003E5478"/>
    <w:rsid w:val="003E54BC"/>
    <w:rsid w:val="003F17D4"/>
    <w:rsid w:val="003F1FC3"/>
    <w:rsid w:val="00403421"/>
    <w:rsid w:val="004064CA"/>
    <w:rsid w:val="00407548"/>
    <w:rsid w:val="00413346"/>
    <w:rsid w:val="004164E3"/>
    <w:rsid w:val="004179E2"/>
    <w:rsid w:val="00422958"/>
    <w:rsid w:val="00423637"/>
    <w:rsid w:val="0042431D"/>
    <w:rsid w:val="004243C6"/>
    <w:rsid w:val="00424720"/>
    <w:rsid w:val="0042732A"/>
    <w:rsid w:val="004332B3"/>
    <w:rsid w:val="00433D2F"/>
    <w:rsid w:val="00434AE7"/>
    <w:rsid w:val="00435D4C"/>
    <w:rsid w:val="00436D62"/>
    <w:rsid w:val="0044061C"/>
    <w:rsid w:val="00440FD9"/>
    <w:rsid w:val="004420BB"/>
    <w:rsid w:val="0044333A"/>
    <w:rsid w:val="004436E3"/>
    <w:rsid w:val="00443A66"/>
    <w:rsid w:val="00445FEE"/>
    <w:rsid w:val="0044711F"/>
    <w:rsid w:val="00454AFE"/>
    <w:rsid w:val="00454BE6"/>
    <w:rsid w:val="00456A36"/>
    <w:rsid w:val="00456CD8"/>
    <w:rsid w:val="004617E4"/>
    <w:rsid w:val="004628E2"/>
    <w:rsid w:val="0046372A"/>
    <w:rsid w:val="00463CBC"/>
    <w:rsid w:val="00471D97"/>
    <w:rsid w:val="00472AF8"/>
    <w:rsid w:val="00480C70"/>
    <w:rsid w:val="00481554"/>
    <w:rsid w:val="00482389"/>
    <w:rsid w:val="0048322B"/>
    <w:rsid w:val="00483C63"/>
    <w:rsid w:val="00483E15"/>
    <w:rsid w:val="0048707C"/>
    <w:rsid w:val="00487499"/>
    <w:rsid w:val="00487981"/>
    <w:rsid w:val="00487AA7"/>
    <w:rsid w:val="00492088"/>
    <w:rsid w:val="00497F6C"/>
    <w:rsid w:val="004B11E9"/>
    <w:rsid w:val="004B13CF"/>
    <w:rsid w:val="004B20D4"/>
    <w:rsid w:val="004B2925"/>
    <w:rsid w:val="004B45B6"/>
    <w:rsid w:val="004B6579"/>
    <w:rsid w:val="004C0577"/>
    <w:rsid w:val="004C15E5"/>
    <w:rsid w:val="004C33A4"/>
    <w:rsid w:val="004C4251"/>
    <w:rsid w:val="004C5B9C"/>
    <w:rsid w:val="004C6F0A"/>
    <w:rsid w:val="004D0BC0"/>
    <w:rsid w:val="004D1560"/>
    <w:rsid w:val="004D1C98"/>
    <w:rsid w:val="004D1CDC"/>
    <w:rsid w:val="004D77A5"/>
    <w:rsid w:val="004D79F4"/>
    <w:rsid w:val="004E00EA"/>
    <w:rsid w:val="004E035A"/>
    <w:rsid w:val="004E2359"/>
    <w:rsid w:val="004E2EA5"/>
    <w:rsid w:val="004E40BB"/>
    <w:rsid w:val="004E4261"/>
    <w:rsid w:val="004E53CE"/>
    <w:rsid w:val="004E6BB4"/>
    <w:rsid w:val="004E7EF4"/>
    <w:rsid w:val="004F08B0"/>
    <w:rsid w:val="004F1575"/>
    <w:rsid w:val="004F1D2A"/>
    <w:rsid w:val="004F2668"/>
    <w:rsid w:val="004F3916"/>
    <w:rsid w:val="004F4411"/>
    <w:rsid w:val="004F796D"/>
    <w:rsid w:val="00500FA1"/>
    <w:rsid w:val="00501DD2"/>
    <w:rsid w:val="0050307B"/>
    <w:rsid w:val="00507612"/>
    <w:rsid w:val="00512CB5"/>
    <w:rsid w:val="00513DD4"/>
    <w:rsid w:val="00515464"/>
    <w:rsid w:val="005168F7"/>
    <w:rsid w:val="00521ACC"/>
    <w:rsid w:val="00521E5C"/>
    <w:rsid w:val="00525FDE"/>
    <w:rsid w:val="0053073A"/>
    <w:rsid w:val="0053329A"/>
    <w:rsid w:val="00533992"/>
    <w:rsid w:val="00533FF1"/>
    <w:rsid w:val="005349FF"/>
    <w:rsid w:val="00543341"/>
    <w:rsid w:val="005438E0"/>
    <w:rsid w:val="005459F9"/>
    <w:rsid w:val="0055230F"/>
    <w:rsid w:val="00552538"/>
    <w:rsid w:val="00556EF0"/>
    <w:rsid w:val="005571A4"/>
    <w:rsid w:val="00557EB6"/>
    <w:rsid w:val="00561E4F"/>
    <w:rsid w:val="00563C91"/>
    <w:rsid w:val="005660A1"/>
    <w:rsid w:val="00566D2E"/>
    <w:rsid w:val="00576BD7"/>
    <w:rsid w:val="00580482"/>
    <w:rsid w:val="00583538"/>
    <w:rsid w:val="005847B2"/>
    <w:rsid w:val="00584981"/>
    <w:rsid w:val="00584AB2"/>
    <w:rsid w:val="005868F6"/>
    <w:rsid w:val="005875C6"/>
    <w:rsid w:val="00590750"/>
    <w:rsid w:val="005920EA"/>
    <w:rsid w:val="0059298A"/>
    <w:rsid w:val="00592DAB"/>
    <w:rsid w:val="005932FA"/>
    <w:rsid w:val="00593961"/>
    <w:rsid w:val="00594C5D"/>
    <w:rsid w:val="00594EBC"/>
    <w:rsid w:val="00595BEF"/>
    <w:rsid w:val="00596AB5"/>
    <w:rsid w:val="005A3279"/>
    <w:rsid w:val="005A6038"/>
    <w:rsid w:val="005B32C1"/>
    <w:rsid w:val="005B3DB4"/>
    <w:rsid w:val="005B46EF"/>
    <w:rsid w:val="005B5CD5"/>
    <w:rsid w:val="005C19E2"/>
    <w:rsid w:val="005C1ED0"/>
    <w:rsid w:val="005C3256"/>
    <w:rsid w:val="005C6016"/>
    <w:rsid w:val="005C6137"/>
    <w:rsid w:val="005C7737"/>
    <w:rsid w:val="005C7A92"/>
    <w:rsid w:val="005C7EAB"/>
    <w:rsid w:val="005D119F"/>
    <w:rsid w:val="005D1F92"/>
    <w:rsid w:val="005D29CA"/>
    <w:rsid w:val="005D4322"/>
    <w:rsid w:val="005D5534"/>
    <w:rsid w:val="005D72C2"/>
    <w:rsid w:val="005E09EE"/>
    <w:rsid w:val="005E0F8E"/>
    <w:rsid w:val="005E3608"/>
    <w:rsid w:val="005E38CA"/>
    <w:rsid w:val="005F0521"/>
    <w:rsid w:val="005F24F6"/>
    <w:rsid w:val="005F3778"/>
    <w:rsid w:val="005F379E"/>
    <w:rsid w:val="00600196"/>
    <w:rsid w:val="006002F6"/>
    <w:rsid w:val="00600846"/>
    <w:rsid w:val="00604F84"/>
    <w:rsid w:val="00606A22"/>
    <w:rsid w:val="00611877"/>
    <w:rsid w:val="00612432"/>
    <w:rsid w:val="00614C77"/>
    <w:rsid w:val="00621487"/>
    <w:rsid w:val="00622226"/>
    <w:rsid w:val="006228C3"/>
    <w:rsid w:val="00623BFD"/>
    <w:rsid w:val="00624FBD"/>
    <w:rsid w:val="0062516D"/>
    <w:rsid w:val="006258A3"/>
    <w:rsid w:val="0062630E"/>
    <w:rsid w:val="00631F4E"/>
    <w:rsid w:val="0063461F"/>
    <w:rsid w:val="00634C19"/>
    <w:rsid w:val="00634D0E"/>
    <w:rsid w:val="006459D3"/>
    <w:rsid w:val="006464E5"/>
    <w:rsid w:val="006469BB"/>
    <w:rsid w:val="006537F7"/>
    <w:rsid w:val="00654DA7"/>
    <w:rsid w:val="00663B32"/>
    <w:rsid w:val="00666403"/>
    <w:rsid w:val="006707B5"/>
    <w:rsid w:val="00671253"/>
    <w:rsid w:val="00673B1A"/>
    <w:rsid w:val="00675AFF"/>
    <w:rsid w:val="00677C8B"/>
    <w:rsid w:val="006831D7"/>
    <w:rsid w:val="006856DC"/>
    <w:rsid w:val="0068612B"/>
    <w:rsid w:val="006869C7"/>
    <w:rsid w:val="006872F3"/>
    <w:rsid w:val="00687874"/>
    <w:rsid w:val="00687D06"/>
    <w:rsid w:val="0069287C"/>
    <w:rsid w:val="00693031"/>
    <w:rsid w:val="0069556E"/>
    <w:rsid w:val="00697C12"/>
    <w:rsid w:val="006A1BC4"/>
    <w:rsid w:val="006A24EC"/>
    <w:rsid w:val="006A3625"/>
    <w:rsid w:val="006A3E7B"/>
    <w:rsid w:val="006A4587"/>
    <w:rsid w:val="006A7A18"/>
    <w:rsid w:val="006B08FF"/>
    <w:rsid w:val="006B46B1"/>
    <w:rsid w:val="006B4AEB"/>
    <w:rsid w:val="006C1ED8"/>
    <w:rsid w:val="006C279A"/>
    <w:rsid w:val="006C4D2E"/>
    <w:rsid w:val="006D2079"/>
    <w:rsid w:val="006D54F3"/>
    <w:rsid w:val="006D5CC1"/>
    <w:rsid w:val="006D6FDF"/>
    <w:rsid w:val="006D77AF"/>
    <w:rsid w:val="006E36F3"/>
    <w:rsid w:val="006E6124"/>
    <w:rsid w:val="006E6D2C"/>
    <w:rsid w:val="006F0B58"/>
    <w:rsid w:val="006F0B68"/>
    <w:rsid w:val="006F248F"/>
    <w:rsid w:val="006F2830"/>
    <w:rsid w:val="006F30AA"/>
    <w:rsid w:val="006F439A"/>
    <w:rsid w:val="006F5645"/>
    <w:rsid w:val="006F6AEA"/>
    <w:rsid w:val="006F6D25"/>
    <w:rsid w:val="007008D3"/>
    <w:rsid w:val="00700E49"/>
    <w:rsid w:val="00701CD1"/>
    <w:rsid w:val="007022B4"/>
    <w:rsid w:val="007027B6"/>
    <w:rsid w:val="0070525A"/>
    <w:rsid w:val="0070609C"/>
    <w:rsid w:val="00710176"/>
    <w:rsid w:val="00711203"/>
    <w:rsid w:val="0071123E"/>
    <w:rsid w:val="007137A6"/>
    <w:rsid w:val="00713D2B"/>
    <w:rsid w:val="00716654"/>
    <w:rsid w:val="00716902"/>
    <w:rsid w:val="00716A41"/>
    <w:rsid w:val="00716D0D"/>
    <w:rsid w:val="00717B74"/>
    <w:rsid w:val="0072349B"/>
    <w:rsid w:val="007300AB"/>
    <w:rsid w:val="00730120"/>
    <w:rsid w:val="00730AF2"/>
    <w:rsid w:val="00730E28"/>
    <w:rsid w:val="00732DA2"/>
    <w:rsid w:val="00735DF9"/>
    <w:rsid w:val="00735FA0"/>
    <w:rsid w:val="007360C4"/>
    <w:rsid w:val="007404D3"/>
    <w:rsid w:val="0074484A"/>
    <w:rsid w:val="007455F0"/>
    <w:rsid w:val="00746496"/>
    <w:rsid w:val="00752A5F"/>
    <w:rsid w:val="00766931"/>
    <w:rsid w:val="00766A60"/>
    <w:rsid w:val="00773369"/>
    <w:rsid w:val="00780C30"/>
    <w:rsid w:val="00783F90"/>
    <w:rsid w:val="00787AF7"/>
    <w:rsid w:val="00790253"/>
    <w:rsid w:val="007915B3"/>
    <w:rsid w:val="00791CC7"/>
    <w:rsid w:val="0079300D"/>
    <w:rsid w:val="007A0B00"/>
    <w:rsid w:val="007A0DD9"/>
    <w:rsid w:val="007A25FA"/>
    <w:rsid w:val="007A40B5"/>
    <w:rsid w:val="007A533C"/>
    <w:rsid w:val="007A6358"/>
    <w:rsid w:val="007A71CC"/>
    <w:rsid w:val="007B0E53"/>
    <w:rsid w:val="007B20BB"/>
    <w:rsid w:val="007B65ED"/>
    <w:rsid w:val="007C0E3A"/>
    <w:rsid w:val="007C0EDD"/>
    <w:rsid w:val="007C42E7"/>
    <w:rsid w:val="007D0629"/>
    <w:rsid w:val="007D2DF4"/>
    <w:rsid w:val="007D4677"/>
    <w:rsid w:val="007D5227"/>
    <w:rsid w:val="007E1FFF"/>
    <w:rsid w:val="007E28D9"/>
    <w:rsid w:val="007E7EB1"/>
    <w:rsid w:val="007F4E75"/>
    <w:rsid w:val="007F596F"/>
    <w:rsid w:val="007F6BB7"/>
    <w:rsid w:val="0080172C"/>
    <w:rsid w:val="008020CB"/>
    <w:rsid w:val="008056AA"/>
    <w:rsid w:val="00805787"/>
    <w:rsid w:val="00806898"/>
    <w:rsid w:val="008105DE"/>
    <w:rsid w:val="00811150"/>
    <w:rsid w:val="0081223D"/>
    <w:rsid w:val="00813D6C"/>
    <w:rsid w:val="00814953"/>
    <w:rsid w:val="00816063"/>
    <w:rsid w:val="00820DC1"/>
    <w:rsid w:val="00827B8E"/>
    <w:rsid w:val="00830A8C"/>
    <w:rsid w:val="00831CCB"/>
    <w:rsid w:val="008320BD"/>
    <w:rsid w:val="00832F6C"/>
    <w:rsid w:val="00833173"/>
    <w:rsid w:val="00833B1E"/>
    <w:rsid w:val="00835C1B"/>
    <w:rsid w:val="00844E99"/>
    <w:rsid w:val="0084766A"/>
    <w:rsid w:val="008507C7"/>
    <w:rsid w:val="00853FD3"/>
    <w:rsid w:val="00856A97"/>
    <w:rsid w:val="008579C7"/>
    <w:rsid w:val="00862320"/>
    <w:rsid w:val="00864157"/>
    <w:rsid w:val="00864A73"/>
    <w:rsid w:val="00864D24"/>
    <w:rsid w:val="00865F53"/>
    <w:rsid w:val="00866075"/>
    <w:rsid w:val="00870678"/>
    <w:rsid w:val="0087699D"/>
    <w:rsid w:val="00880385"/>
    <w:rsid w:val="008808F3"/>
    <w:rsid w:val="00880C04"/>
    <w:rsid w:val="00883F2E"/>
    <w:rsid w:val="008850F2"/>
    <w:rsid w:val="00887A8D"/>
    <w:rsid w:val="0089171A"/>
    <w:rsid w:val="0089315F"/>
    <w:rsid w:val="0089324E"/>
    <w:rsid w:val="008972F9"/>
    <w:rsid w:val="00897EAC"/>
    <w:rsid w:val="008A2AB1"/>
    <w:rsid w:val="008A4917"/>
    <w:rsid w:val="008A6B8F"/>
    <w:rsid w:val="008A7D3D"/>
    <w:rsid w:val="008B1339"/>
    <w:rsid w:val="008B7910"/>
    <w:rsid w:val="008C06E1"/>
    <w:rsid w:val="008C0D86"/>
    <w:rsid w:val="008C1EAB"/>
    <w:rsid w:val="008C4B46"/>
    <w:rsid w:val="008C4D42"/>
    <w:rsid w:val="008C4EA2"/>
    <w:rsid w:val="008C6AA3"/>
    <w:rsid w:val="008C6B54"/>
    <w:rsid w:val="008C72A7"/>
    <w:rsid w:val="008C7D1A"/>
    <w:rsid w:val="008D165D"/>
    <w:rsid w:val="008D2CFD"/>
    <w:rsid w:val="008D3456"/>
    <w:rsid w:val="008D55DD"/>
    <w:rsid w:val="008D5F85"/>
    <w:rsid w:val="008D6D60"/>
    <w:rsid w:val="008D7544"/>
    <w:rsid w:val="008D7D54"/>
    <w:rsid w:val="008E0397"/>
    <w:rsid w:val="008E4BC5"/>
    <w:rsid w:val="008E4C87"/>
    <w:rsid w:val="008E777A"/>
    <w:rsid w:val="008F0276"/>
    <w:rsid w:val="008F1FFC"/>
    <w:rsid w:val="008F2134"/>
    <w:rsid w:val="008F2B6A"/>
    <w:rsid w:val="008F4FC3"/>
    <w:rsid w:val="008F53AB"/>
    <w:rsid w:val="008F7B85"/>
    <w:rsid w:val="008F7D74"/>
    <w:rsid w:val="00900869"/>
    <w:rsid w:val="0090116F"/>
    <w:rsid w:val="0090218A"/>
    <w:rsid w:val="009024E0"/>
    <w:rsid w:val="00902AD5"/>
    <w:rsid w:val="009037EE"/>
    <w:rsid w:val="009130D6"/>
    <w:rsid w:val="00915869"/>
    <w:rsid w:val="00916B3E"/>
    <w:rsid w:val="00920B7E"/>
    <w:rsid w:val="00921655"/>
    <w:rsid w:val="009216DB"/>
    <w:rsid w:val="0092270B"/>
    <w:rsid w:val="009241A1"/>
    <w:rsid w:val="00924223"/>
    <w:rsid w:val="0092439F"/>
    <w:rsid w:val="0093208A"/>
    <w:rsid w:val="00932559"/>
    <w:rsid w:val="009368DE"/>
    <w:rsid w:val="00940651"/>
    <w:rsid w:val="00940B59"/>
    <w:rsid w:val="009420E2"/>
    <w:rsid w:val="00942B4A"/>
    <w:rsid w:val="0094320E"/>
    <w:rsid w:val="0094438F"/>
    <w:rsid w:val="00950DAE"/>
    <w:rsid w:val="00951D48"/>
    <w:rsid w:val="00952009"/>
    <w:rsid w:val="00954F33"/>
    <w:rsid w:val="009576A8"/>
    <w:rsid w:val="009576AA"/>
    <w:rsid w:val="00960A0C"/>
    <w:rsid w:val="00960FEA"/>
    <w:rsid w:val="00963E2F"/>
    <w:rsid w:val="00964438"/>
    <w:rsid w:val="0096654A"/>
    <w:rsid w:val="00967BA7"/>
    <w:rsid w:val="00967EE4"/>
    <w:rsid w:val="009706DB"/>
    <w:rsid w:val="009721A5"/>
    <w:rsid w:val="0097232A"/>
    <w:rsid w:val="00972960"/>
    <w:rsid w:val="00972CEA"/>
    <w:rsid w:val="00975B06"/>
    <w:rsid w:val="00976B3C"/>
    <w:rsid w:val="00981ACA"/>
    <w:rsid w:val="00983CED"/>
    <w:rsid w:val="009874F7"/>
    <w:rsid w:val="009904C7"/>
    <w:rsid w:val="00991171"/>
    <w:rsid w:val="00991410"/>
    <w:rsid w:val="009933BE"/>
    <w:rsid w:val="0099457B"/>
    <w:rsid w:val="00995D87"/>
    <w:rsid w:val="009962AE"/>
    <w:rsid w:val="00996A61"/>
    <w:rsid w:val="00997A90"/>
    <w:rsid w:val="009A0479"/>
    <w:rsid w:val="009A3438"/>
    <w:rsid w:val="009A4C7B"/>
    <w:rsid w:val="009A4D00"/>
    <w:rsid w:val="009A57AE"/>
    <w:rsid w:val="009B0B12"/>
    <w:rsid w:val="009B31B2"/>
    <w:rsid w:val="009B6CCC"/>
    <w:rsid w:val="009C2CBE"/>
    <w:rsid w:val="009C46BC"/>
    <w:rsid w:val="009C4AB0"/>
    <w:rsid w:val="009C52BD"/>
    <w:rsid w:val="009C725D"/>
    <w:rsid w:val="009D0445"/>
    <w:rsid w:val="009D13EE"/>
    <w:rsid w:val="009D38DE"/>
    <w:rsid w:val="009D6B09"/>
    <w:rsid w:val="009E07E9"/>
    <w:rsid w:val="009E0A45"/>
    <w:rsid w:val="009E12DE"/>
    <w:rsid w:val="009E5659"/>
    <w:rsid w:val="009E6BC0"/>
    <w:rsid w:val="009F0C3B"/>
    <w:rsid w:val="009F0CA2"/>
    <w:rsid w:val="009F18CB"/>
    <w:rsid w:val="009F1CD8"/>
    <w:rsid w:val="009F2BC9"/>
    <w:rsid w:val="009F6AFD"/>
    <w:rsid w:val="00A01D6C"/>
    <w:rsid w:val="00A01DDC"/>
    <w:rsid w:val="00A03009"/>
    <w:rsid w:val="00A042C3"/>
    <w:rsid w:val="00A054D0"/>
    <w:rsid w:val="00A05B7E"/>
    <w:rsid w:val="00A1094E"/>
    <w:rsid w:val="00A119AB"/>
    <w:rsid w:val="00A121FA"/>
    <w:rsid w:val="00A12A69"/>
    <w:rsid w:val="00A1331E"/>
    <w:rsid w:val="00A13D72"/>
    <w:rsid w:val="00A142BB"/>
    <w:rsid w:val="00A14FC8"/>
    <w:rsid w:val="00A15116"/>
    <w:rsid w:val="00A16367"/>
    <w:rsid w:val="00A21F38"/>
    <w:rsid w:val="00A22D51"/>
    <w:rsid w:val="00A22DB4"/>
    <w:rsid w:val="00A25A9D"/>
    <w:rsid w:val="00A263B5"/>
    <w:rsid w:val="00A26A2F"/>
    <w:rsid w:val="00A31A43"/>
    <w:rsid w:val="00A32FB6"/>
    <w:rsid w:val="00A33965"/>
    <w:rsid w:val="00A358C3"/>
    <w:rsid w:val="00A4198F"/>
    <w:rsid w:val="00A42F5F"/>
    <w:rsid w:val="00A44106"/>
    <w:rsid w:val="00A45741"/>
    <w:rsid w:val="00A479A4"/>
    <w:rsid w:val="00A53A1E"/>
    <w:rsid w:val="00A55AFC"/>
    <w:rsid w:val="00A57C02"/>
    <w:rsid w:val="00A57C47"/>
    <w:rsid w:val="00A617A8"/>
    <w:rsid w:val="00A620B9"/>
    <w:rsid w:val="00A648FA"/>
    <w:rsid w:val="00A64989"/>
    <w:rsid w:val="00A65ADD"/>
    <w:rsid w:val="00A667E8"/>
    <w:rsid w:val="00A70766"/>
    <w:rsid w:val="00A72B91"/>
    <w:rsid w:val="00A748DB"/>
    <w:rsid w:val="00A757B5"/>
    <w:rsid w:val="00A82029"/>
    <w:rsid w:val="00A84434"/>
    <w:rsid w:val="00A85033"/>
    <w:rsid w:val="00A86591"/>
    <w:rsid w:val="00A87428"/>
    <w:rsid w:val="00A90C0E"/>
    <w:rsid w:val="00A92F28"/>
    <w:rsid w:val="00A94797"/>
    <w:rsid w:val="00A94BD7"/>
    <w:rsid w:val="00A94C10"/>
    <w:rsid w:val="00A967A9"/>
    <w:rsid w:val="00AA1D88"/>
    <w:rsid w:val="00AA2AB1"/>
    <w:rsid w:val="00AA3314"/>
    <w:rsid w:val="00AA3DFD"/>
    <w:rsid w:val="00AA6272"/>
    <w:rsid w:val="00AB206E"/>
    <w:rsid w:val="00AB53E8"/>
    <w:rsid w:val="00AB6C3C"/>
    <w:rsid w:val="00AB719F"/>
    <w:rsid w:val="00AC0117"/>
    <w:rsid w:val="00AC3753"/>
    <w:rsid w:val="00AC3C97"/>
    <w:rsid w:val="00AC4744"/>
    <w:rsid w:val="00AC5E50"/>
    <w:rsid w:val="00AC6454"/>
    <w:rsid w:val="00AD496B"/>
    <w:rsid w:val="00AD4F58"/>
    <w:rsid w:val="00AD7A1C"/>
    <w:rsid w:val="00AE1464"/>
    <w:rsid w:val="00AE25E1"/>
    <w:rsid w:val="00AE416B"/>
    <w:rsid w:val="00AE42CC"/>
    <w:rsid w:val="00AE502F"/>
    <w:rsid w:val="00AF00E0"/>
    <w:rsid w:val="00AF42F9"/>
    <w:rsid w:val="00AF66B8"/>
    <w:rsid w:val="00AF7BA7"/>
    <w:rsid w:val="00B01EAD"/>
    <w:rsid w:val="00B04472"/>
    <w:rsid w:val="00B06408"/>
    <w:rsid w:val="00B10761"/>
    <w:rsid w:val="00B113A2"/>
    <w:rsid w:val="00B11B5F"/>
    <w:rsid w:val="00B11EDD"/>
    <w:rsid w:val="00B13158"/>
    <w:rsid w:val="00B152F4"/>
    <w:rsid w:val="00B16E4A"/>
    <w:rsid w:val="00B21FBF"/>
    <w:rsid w:val="00B24803"/>
    <w:rsid w:val="00B2781B"/>
    <w:rsid w:val="00B27EC9"/>
    <w:rsid w:val="00B31391"/>
    <w:rsid w:val="00B31B93"/>
    <w:rsid w:val="00B32151"/>
    <w:rsid w:val="00B32628"/>
    <w:rsid w:val="00B36DD2"/>
    <w:rsid w:val="00B41852"/>
    <w:rsid w:val="00B47E6C"/>
    <w:rsid w:val="00B500D9"/>
    <w:rsid w:val="00B501BA"/>
    <w:rsid w:val="00B52D2B"/>
    <w:rsid w:val="00B5391C"/>
    <w:rsid w:val="00B57BB5"/>
    <w:rsid w:val="00B60094"/>
    <w:rsid w:val="00B60333"/>
    <w:rsid w:val="00B62E61"/>
    <w:rsid w:val="00B632D5"/>
    <w:rsid w:val="00B63865"/>
    <w:rsid w:val="00B65305"/>
    <w:rsid w:val="00B65512"/>
    <w:rsid w:val="00B65C5F"/>
    <w:rsid w:val="00B66959"/>
    <w:rsid w:val="00B73088"/>
    <w:rsid w:val="00B7380E"/>
    <w:rsid w:val="00B77B4F"/>
    <w:rsid w:val="00B81AE9"/>
    <w:rsid w:val="00B81EE2"/>
    <w:rsid w:val="00B82E00"/>
    <w:rsid w:val="00B85A53"/>
    <w:rsid w:val="00B86C0A"/>
    <w:rsid w:val="00B86E25"/>
    <w:rsid w:val="00B9110D"/>
    <w:rsid w:val="00B913BA"/>
    <w:rsid w:val="00B97BD1"/>
    <w:rsid w:val="00BA1242"/>
    <w:rsid w:val="00BA1EDA"/>
    <w:rsid w:val="00BA20E6"/>
    <w:rsid w:val="00BA235A"/>
    <w:rsid w:val="00BA5357"/>
    <w:rsid w:val="00BA598F"/>
    <w:rsid w:val="00BB1BDC"/>
    <w:rsid w:val="00BB3E9F"/>
    <w:rsid w:val="00BB5EF6"/>
    <w:rsid w:val="00BB6CBF"/>
    <w:rsid w:val="00BC2862"/>
    <w:rsid w:val="00BC2DFE"/>
    <w:rsid w:val="00BC7746"/>
    <w:rsid w:val="00BD00D3"/>
    <w:rsid w:val="00BD5169"/>
    <w:rsid w:val="00BD547C"/>
    <w:rsid w:val="00BD5925"/>
    <w:rsid w:val="00BD6C2A"/>
    <w:rsid w:val="00BE6838"/>
    <w:rsid w:val="00BF1CC0"/>
    <w:rsid w:val="00BF3EC6"/>
    <w:rsid w:val="00BF6945"/>
    <w:rsid w:val="00BF6FF1"/>
    <w:rsid w:val="00BF7C22"/>
    <w:rsid w:val="00C00B79"/>
    <w:rsid w:val="00C00D95"/>
    <w:rsid w:val="00C0245D"/>
    <w:rsid w:val="00C06272"/>
    <w:rsid w:val="00C06BD1"/>
    <w:rsid w:val="00C07F1C"/>
    <w:rsid w:val="00C10266"/>
    <w:rsid w:val="00C12D3E"/>
    <w:rsid w:val="00C13D67"/>
    <w:rsid w:val="00C164CE"/>
    <w:rsid w:val="00C16A38"/>
    <w:rsid w:val="00C20BD7"/>
    <w:rsid w:val="00C22EE4"/>
    <w:rsid w:val="00C25497"/>
    <w:rsid w:val="00C264BD"/>
    <w:rsid w:val="00C26B19"/>
    <w:rsid w:val="00C30DD8"/>
    <w:rsid w:val="00C31063"/>
    <w:rsid w:val="00C31D95"/>
    <w:rsid w:val="00C366D7"/>
    <w:rsid w:val="00C366E0"/>
    <w:rsid w:val="00C3739C"/>
    <w:rsid w:val="00C37DE6"/>
    <w:rsid w:val="00C4179A"/>
    <w:rsid w:val="00C45B40"/>
    <w:rsid w:val="00C53D51"/>
    <w:rsid w:val="00C552FD"/>
    <w:rsid w:val="00C570A4"/>
    <w:rsid w:val="00C5747D"/>
    <w:rsid w:val="00C60FBF"/>
    <w:rsid w:val="00C6268E"/>
    <w:rsid w:val="00C652AD"/>
    <w:rsid w:val="00C65CD7"/>
    <w:rsid w:val="00C66F06"/>
    <w:rsid w:val="00C70DC7"/>
    <w:rsid w:val="00C71038"/>
    <w:rsid w:val="00C718D2"/>
    <w:rsid w:val="00C74C44"/>
    <w:rsid w:val="00C80087"/>
    <w:rsid w:val="00C80CC2"/>
    <w:rsid w:val="00C80D1E"/>
    <w:rsid w:val="00C817ED"/>
    <w:rsid w:val="00C8750E"/>
    <w:rsid w:val="00C905F0"/>
    <w:rsid w:val="00C9225A"/>
    <w:rsid w:val="00C947E5"/>
    <w:rsid w:val="00C94FE0"/>
    <w:rsid w:val="00C957B7"/>
    <w:rsid w:val="00C96013"/>
    <w:rsid w:val="00C9607B"/>
    <w:rsid w:val="00C97A83"/>
    <w:rsid w:val="00C97C11"/>
    <w:rsid w:val="00CA0CEC"/>
    <w:rsid w:val="00CA5242"/>
    <w:rsid w:val="00CA54E3"/>
    <w:rsid w:val="00CA70B3"/>
    <w:rsid w:val="00CB06FB"/>
    <w:rsid w:val="00CB5415"/>
    <w:rsid w:val="00CB6610"/>
    <w:rsid w:val="00CC15B8"/>
    <w:rsid w:val="00CC47EF"/>
    <w:rsid w:val="00CC4BD0"/>
    <w:rsid w:val="00CC6725"/>
    <w:rsid w:val="00CC6B9A"/>
    <w:rsid w:val="00CD45C0"/>
    <w:rsid w:val="00CD5128"/>
    <w:rsid w:val="00CD5941"/>
    <w:rsid w:val="00CD63D4"/>
    <w:rsid w:val="00CD7E1C"/>
    <w:rsid w:val="00CE04F4"/>
    <w:rsid w:val="00CE0D76"/>
    <w:rsid w:val="00CE30A3"/>
    <w:rsid w:val="00CE3B3B"/>
    <w:rsid w:val="00CE45CC"/>
    <w:rsid w:val="00CE48AD"/>
    <w:rsid w:val="00CE4DE9"/>
    <w:rsid w:val="00CE5C9F"/>
    <w:rsid w:val="00CE64EE"/>
    <w:rsid w:val="00CF0942"/>
    <w:rsid w:val="00CF1409"/>
    <w:rsid w:val="00CF359F"/>
    <w:rsid w:val="00CF560B"/>
    <w:rsid w:val="00CF6586"/>
    <w:rsid w:val="00D0128C"/>
    <w:rsid w:val="00D027F6"/>
    <w:rsid w:val="00D0305C"/>
    <w:rsid w:val="00D03508"/>
    <w:rsid w:val="00D066EE"/>
    <w:rsid w:val="00D06B75"/>
    <w:rsid w:val="00D077DD"/>
    <w:rsid w:val="00D07AA5"/>
    <w:rsid w:val="00D114C7"/>
    <w:rsid w:val="00D11ED9"/>
    <w:rsid w:val="00D1257D"/>
    <w:rsid w:val="00D12ABF"/>
    <w:rsid w:val="00D15064"/>
    <w:rsid w:val="00D1556C"/>
    <w:rsid w:val="00D21C14"/>
    <w:rsid w:val="00D22016"/>
    <w:rsid w:val="00D22D98"/>
    <w:rsid w:val="00D24F50"/>
    <w:rsid w:val="00D26C3B"/>
    <w:rsid w:val="00D27C51"/>
    <w:rsid w:val="00D31B1A"/>
    <w:rsid w:val="00D32D3E"/>
    <w:rsid w:val="00D32E7F"/>
    <w:rsid w:val="00D347E5"/>
    <w:rsid w:val="00D409FC"/>
    <w:rsid w:val="00D40AEA"/>
    <w:rsid w:val="00D42826"/>
    <w:rsid w:val="00D43454"/>
    <w:rsid w:val="00D45114"/>
    <w:rsid w:val="00D4533F"/>
    <w:rsid w:val="00D45912"/>
    <w:rsid w:val="00D47678"/>
    <w:rsid w:val="00D50869"/>
    <w:rsid w:val="00D50B0F"/>
    <w:rsid w:val="00D51A14"/>
    <w:rsid w:val="00D5335E"/>
    <w:rsid w:val="00D5372A"/>
    <w:rsid w:val="00D53D2F"/>
    <w:rsid w:val="00D53E2A"/>
    <w:rsid w:val="00D57C44"/>
    <w:rsid w:val="00D63D46"/>
    <w:rsid w:val="00D63E0B"/>
    <w:rsid w:val="00D659B1"/>
    <w:rsid w:val="00D6644D"/>
    <w:rsid w:val="00D6698F"/>
    <w:rsid w:val="00D66D7D"/>
    <w:rsid w:val="00D7414B"/>
    <w:rsid w:val="00D76636"/>
    <w:rsid w:val="00D767DE"/>
    <w:rsid w:val="00D76AFE"/>
    <w:rsid w:val="00D77ECB"/>
    <w:rsid w:val="00D80F12"/>
    <w:rsid w:val="00D86503"/>
    <w:rsid w:val="00D86722"/>
    <w:rsid w:val="00D86C62"/>
    <w:rsid w:val="00D9005E"/>
    <w:rsid w:val="00D91914"/>
    <w:rsid w:val="00D95AEA"/>
    <w:rsid w:val="00DA0787"/>
    <w:rsid w:val="00DA1ECA"/>
    <w:rsid w:val="00DA39E3"/>
    <w:rsid w:val="00DB0333"/>
    <w:rsid w:val="00DB0DBA"/>
    <w:rsid w:val="00DB1A20"/>
    <w:rsid w:val="00DB23C8"/>
    <w:rsid w:val="00DB2832"/>
    <w:rsid w:val="00DB4737"/>
    <w:rsid w:val="00DB59C4"/>
    <w:rsid w:val="00DB683C"/>
    <w:rsid w:val="00DD0F1A"/>
    <w:rsid w:val="00DD19BD"/>
    <w:rsid w:val="00DD3E11"/>
    <w:rsid w:val="00DD42F2"/>
    <w:rsid w:val="00DD44B7"/>
    <w:rsid w:val="00DD49B1"/>
    <w:rsid w:val="00DE263A"/>
    <w:rsid w:val="00DE3066"/>
    <w:rsid w:val="00DE399E"/>
    <w:rsid w:val="00DE4558"/>
    <w:rsid w:val="00DE7AF6"/>
    <w:rsid w:val="00DF42DF"/>
    <w:rsid w:val="00DF5CEF"/>
    <w:rsid w:val="00E02F6B"/>
    <w:rsid w:val="00E06755"/>
    <w:rsid w:val="00E072AE"/>
    <w:rsid w:val="00E12A9E"/>
    <w:rsid w:val="00E142F3"/>
    <w:rsid w:val="00E14E63"/>
    <w:rsid w:val="00E156E8"/>
    <w:rsid w:val="00E15778"/>
    <w:rsid w:val="00E16666"/>
    <w:rsid w:val="00E2206C"/>
    <w:rsid w:val="00E226C0"/>
    <w:rsid w:val="00E2692C"/>
    <w:rsid w:val="00E27D4E"/>
    <w:rsid w:val="00E27EF3"/>
    <w:rsid w:val="00E30AC3"/>
    <w:rsid w:val="00E326FF"/>
    <w:rsid w:val="00E351D2"/>
    <w:rsid w:val="00E35B11"/>
    <w:rsid w:val="00E36A19"/>
    <w:rsid w:val="00E36C33"/>
    <w:rsid w:val="00E42E7F"/>
    <w:rsid w:val="00E45052"/>
    <w:rsid w:val="00E5076D"/>
    <w:rsid w:val="00E54B09"/>
    <w:rsid w:val="00E5571B"/>
    <w:rsid w:val="00E57D9D"/>
    <w:rsid w:val="00E621F0"/>
    <w:rsid w:val="00E656EF"/>
    <w:rsid w:val="00E675AE"/>
    <w:rsid w:val="00E70709"/>
    <w:rsid w:val="00E70962"/>
    <w:rsid w:val="00E7132E"/>
    <w:rsid w:val="00E713C3"/>
    <w:rsid w:val="00E72902"/>
    <w:rsid w:val="00E7327B"/>
    <w:rsid w:val="00E76523"/>
    <w:rsid w:val="00E76BDB"/>
    <w:rsid w:val="00E7782E"/>
    <w:rsid w:val="00E77EB3"/>
    <w:rsid w:val="00E842F2"/>
    <w:rsid w:val="00E9223C"/>
    <w:rsid w:val="00E93FB7"/>
    <w:rsid w:val="00E9712A"/>
    <w:rsid w:val="00E97E16"/>
    <w:rsid w:val="00EA0FCE"/>
    <w:rsid w:val="00EA1115"/>
    <w:rsid w:val="00EA4942"/>
    <w:rsid w:val="00EA4B21"/>
    <w:rsid w:val="00EB01DD"/>
    <w:rsid w:val="00EB527F"/>
    <w:rsid w:val="00EB5460"/>
    <w:rsid w:val="00EB558A"/>
    <w:rsid w:val="00EB5F4F"/>
    <w:rsid w:val="00EC1495"/>
    <w:rsid w:val="00EC39E0"/>
    <w:rsid w:val="00EC4E1A"/>
    <w:rsid w:val="00EC5571"/>
    <w:rsid w:val="00EC569A"/>
    <w:rsid w:val="00ED04A4"/>
    <w:rsid w:val="00ED1345"/>
    <w:rsid w:val="00ED36C4"/>
    <w:rsid w:val="00ED40AF"/>
    <w:rsid w:val="00ED67AB"/>
    <w:rsid w:val="00EE2321"/>
    <w:rsid w:val="00EE2931"/>
    <w:rsid w:val="00EE6D73"/>
    <w:rsid w:val="00EE778A"/>
    <w:rsid w:val="00EF0522"/>
    <w:rsid w:val="00EF094C"/>
    <w:rsid w:val="00EF18E7"/>
    <w:rsid w:val="00EF618A"/>
    <w:rsid w:val="00EF708B"/>
    <w:rsid w:val="00EF7457"/>
    <w:rsid w:val="00F044A8"/>
    <w:rsid w:val="00F108E9"/>
    <w:rsid w:val="00F10C87"/>
    <w:rsid w:val="00F115C3"/>
    <w:rsid w:val="00F129FE"/>
    <w:rsid w:val="00F133DA"/>
    <w:rsid w:val="00F14410"/>
    <w:rsid w:val="00F15A00"/>
    <w:rsid w:val="00F17FE6"/>
    <w:rsid w:val="00F22ECA"/>
    <w:rsid w:val="00F237CA"/>
    <w:rsid w:val="00F323D8"/>
    <w:rsid w:val="00F32B26"/>
    <w:rsid w:val="00F334B5"/>
    <w:rsid w:val="00F33E4F"/>
    <w:rsid w:val="00F34A9C"/>
    <w:rsid w:val="00F34F10"/>
    <w:rsid w:val="00F408FF"/>
    <w:rsid w:val="00F41902"/>
    <w:rsid w:val="00F42CE4"/>
    <w:rsid w:val="00F42E6E"/>
    <w:rsid w:val="00F450E2"/>
    <w:rsid w:val="00F452AC"/>
    <w:rsid w:val="00F45751"/>
    <w:rsid w:val="00F46544"/>
    <w:rsid w:val="00F52D76"/>
    <w:rsid w:val="00F531E4"/>
    <w:rsid w:val="00F53234"/>
    <w:rsid w:val="00F60F0A"/>
    <w:rsid w:val="00F65914"/>
    <w:rsid w:val="00F65E3F"/>
    <w:rsid w:val="00F663F6"/>
    <w:rsid w:val="00F67929"/>
    <w:rsid w:val="00F70570"/>
    <w:rsid w:val="00F7250E"/>
    <w:rsid w:val="00F7489A"/>
    <w:rsid w:val="00F74BC6"/>
    <w:rsid w:val="00F74DB0"/>
    <w:rsid w:val="00F75059"/>
    <w:rsid w:val="00F75808"/>
    <w:rsid w:val="00F76AF4"/>
    <w:rsid w:val="00F7732C"/>
    <w:rsid w:val="00F778F3"/>
    <w:rsid w:val="00F803F3"/>
    <w:rsid w:val="00F8053D"/>
    <w:rsid w:val="00F83F55"/>
    <w:rsid w:val="00F875C4"/>
    <w:rsid w:val="00F90B61"/>
    <w:rsid w:val="00F91825"/>
    <w:rsid w:val="00F935E0"/>
    <w:rsid w:val="00F94DFA"/>
    <w:rsid w:val="00F955D6"/>
    <w:rsid w:val="00F96F2F"/>
    <w:rsid w:val="00FA0F54"/>
    <w:rsid w:val="00FA192B"/>
    <w:rsid w:val="00FA1D86"/>
    <w:rsid w:val="00FA29B4"/>
    <w:rsid w:val="00FA3035"/>
    <w:rsid w:val="00FA328F"/>
    <w:rsid w:val="00FB198A"/>
    <w:rsid w:val="00FB276C"/>
    <w:rsid w:val="00FB58CD"/>
    <w:rsid w:val="00FB5E56"/>
    <w:rsid w:val="00FC24DC"/>
    <w:rsid w:val="00FC2775"/>
    <w:rsid w:val="00FC2A33"/>
    <w:rsid w:val="00FC44DF"/>
    <w:rsid w:val="00FC4A5A"/>
    <w:rsid w:val="00FD1C58"/>
    <w:rsid w:val="00FD38D7"/>
    <w:rsid w:val="00FD4A04"/>
    <w:rsid w:val="00FD5806"/>
    <w:rsid w:val="00FD622E"/>
    <w:rsid w:val="00FD67C3"/>
    <w:rsid w:val="00FE0BF7"/>
    <w:rsid w:val="00FE1EA1"/>
    <w:rsid w:val="00FE2368"/>
    <w:rsid w:val="00FE2DE9"/>
    <w:rsid w:val="00FE3054"/>
    <w:rsid w:val="00FE35EF"/>
    <w:rsid w:val="00FE36EE"/>
    <w:rsid w:val="00FE5B59"/>
    <w:rsid w:val="00FE5EB7"/>
    <w:rsid w:val="00FE7904"/>
    <w:rsid w:val="00FE7E6E"/>
    <w:rsid w:val="00FF03BE"/>
    <w:rsid w:val="00FF1A9B"/>
    <w:rsid w:val="00FF2C6D"/>
    <w:rsid w:val="00FF2C94"/>
    <w:rsid w:val="00FF3B69"/>
    <w:rsid w:val="00FF5C4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13C3"/>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3"/>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3"/>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3"/>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 poglavje"/>
    <w:basedOn w:val="Odstavekseznama"/>
    <w:link w:val="PogodbapoglavjeZnak"/>
    <w:qFormat/>
    <w:rsid w:val="00A87428"/>
    <w:pPr>
      <w:numPr>
        <w:numId w:val="19"/>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A87428"/>
    <w:rPr>
      <w:rFonts w:cs="Arial"/>
      <w:b/>
      <w:sz w:val="20"/>
      <w:szCs w:val="20"/>
    </w:rPr>
  </w:style>
  <w:style w:type="table" w:styleId="Tabelamrea4poudarek6">
    <w:name w:val="Grid Table 4 Accent 6"/>
    <w:basedOn w:val="Navadnatabela"/>
    <w:uiPriority w:val="49"/>
    <w:rsid w:val="00A25A9D"/>
    <w:pPr>
      <w:spacing w:after="0" w:line="240" w:lineRule="auto"/>
    </w:pPr>
    <w:tblPr>
      <w:tblStyleRowBandSize w:val="1"/>
      <w:tblStyleColBandSize w:val="1"/>
      <w:tblBorders>
        <w:top w:val="single" w:sz="4" w:space="0" w:color="D2D1BD" w:themeColor="accent6" w:themeTint="99"/>
        <w:left w:val="single" w:sz="4" w:space="0" w:color="D2D1BD" w:themeColor="accent6" w:themeTint="99"/>
        <w:bottom w:val="single" w:sz="4" w:space="0" w:color="D2D1BD" w:themeColor="accent6" w:themeTint="99"/>
        <w:right w:val="single" w:sz="4" w:space="0" w:color="D2D1BD" w:themeColor="accent6" w:themeTint="99"/>
        <w:insideH w:val="single" w:sz="4" w:space="0" w:color="D2D1BD" w:themeColor="accent6" w:themeTint="99"/>
        <w:insideV w:val="single" w:sz="4" w:space="0" w:color="D2D1BD" w:themeColor="accent6" w:themeTint="99"/>
      </w:tblBorders>
    </w:tblPr>
    <w:tblStylePr w:type="firstRow">
      <w:rPr>
        <w:b/>
        <w:bCs/>
        <w:color w:val="FFFFFF" w:themeColor="background1"/>
      </w:rPr>
      <w:tblPr/>
      <w:tcPr>
        <w:tcBorders>
          <w:top w:val="single" w:sz="4" w:space="0" w:color="B4B392" w:themeColor="accent6"/>
          <w:left w:val="single" w:sz="4" w:space="0" w:color="B4B392" w:themeColor="accent6"/>
          <w:bottom w:val="single" w:sz="4" w:space="0" w:color="B4B392" w:themeColor="accent6"/>
          <w:right w:val="single" w:sz="4" w:space="0" w:color="B4B392" w:themeColor="accent6"/>
          <w:insideH w:val="nil"/>
          <w:insideV w:val="nil"/>
        </w:tcBorders>
        <w:shd w:val="clear" w:color="auto" w:fill="B4B392" w:themeFill="accent6"/>
      </w:tcPr>
    </w:tblStylePr>
    <w:tblStylePr w:type="lastRow">
      <w:rPr>
        <w:b/>
        <w:bCs/>
      </w:rPr>
      <w:tblPr/>
      <w:tcPr>
        <w:tcBorders>
          <w:top w:val="double" w:sz="4" w:space="0" w:color="B4B392" w:themeColor="accent6"/>
        </w:tcBorders>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mrea2poudarek4">
    <w:name w:val="Grid Table 2 Accent 4"/>
    <w:basedOn w:val="Navadnatabela"/>
    <w:uiPriority w:val="47"/>
    <w:rsid w:val="00533992"/>
    <w:pPr>
      <w:spacing w:after="0" w:line="240" w:lineRule="auto"/>
    </w:pPr>
    <w:tblPr>
      <w:tblStyleRowBandSize w:val="1"/>
      <w:tblStyleColBandSize w:val="1"/>
      <w:tblBorders>
        <w:top w:val="single" w:sz="2" w:space="0" w:color="C1C2CD" w:themeColor="accent4" w:themeTint="99"/>
        <w:bottom w:val="single" w:sz="2" w:space="0" w:color="C1C2CD" w:themeColor="accent4" w:themeTint="99"/>
        <w:insideH w:val="single" w:sz="2" w:space="0" w:color="C1C2CD" w:themeColor="accent4" w:themeTint="99"/>
        <w:insideV w:val="single" w:sz="2" w:space="0" w:color="C1C2CD" w:themeColor="accent4" w:themeTint="99"/>
      </w:tblBorders>
    </w:tblPr>
    <w:tblStylePr w:type="firstRow">
      <w:rPr>
        <w:b/>
        <w:bCs/>
      </w:rPr>
      <w:tblPr/>
      <w:tcPr>
        <w:tcBorders>
          <w:top w:val="nil"/>
          <w:bottom w:val="single" w:sz="12" w:space="0" w:color="C1C2CD" w:themeColor="accent4" w:themeTint="99"/>
          <w:insideH w:val="nil"/>
          <w:insideV w:val="nil"/>
        </w:tcBorders>
        <w:shd w:val="clear" w:color="auto" w:fill="FFFFFF" w:themeFill="background1"/>
      </w:tcPr>
    </w:tblStylePr>
    <w:tblStylePr w:type="lastRow">
      <w:rPr>
        <w:b/>
        <w:bCs/>
      </w:rPr>
      <w:tblPr/>
      <w:tcPr>
        <w:tcBorders>
          <w:top w:val="double" w:sz="2" w:space="0" w:color="C1C2C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39345893">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210729920">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0559051">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43860236">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dusan.rupnik@komunala-slb.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3</TotalTime>
  <Pages>18</Pages>
  <Words>7891</Words>
  <Characters>44979</Characters>
  <Application>Microsoft Office Word</Application>
  <DocSecurity>0</DocSecurity>
  <Lines>374</Lines>
  <Paragraphs>105</Paragraphs>
  <ScaleCrop>false</ScaleCrop>
  <HeadingPairs>
    <vt:vector size="2" baseType="variant">
      <vt:variant>
        <vt:lpstr>Naslov</vt:lpstr>
      </vt:variant>
      <vt:variant>
        <vt:i4>1</vt:i4>
      </vt:variant>
    </vt:vector>
  </HeadingPairs>
  <TitlesOfParts>
    <vt:vector size="1" baseType="lpstr">
      <vt:lpstr>NAKUP DELOVNIH STROJEV</vt:lpstr>
    </vt:vector>
  </TitlesOfParts>
  <Company/>
  <LinksUpToDate>false</LinksUpToDate>
  <CharactersWithSpaces>52765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NAKUP DELOVNIH STROJEV</dc:title>
  <dc:subject>DOKUMENTACIJA V ZVEZI Z JAVNIM NAROČILOM</dc:subject>
  <dc:creator>Tanja</dc:creator>
  <cp:keywords/>
  <cp:lastModifiedBy>Tanja Vintar</cp:lastModifiedBy>
  <cp:revision>3</cp:revision>
  <cp:lastPrinted>2021-09-20T07:58:00Z</cp:lastPrinted>
  <dcterms:created xsi:type="dcterms:W3CDTF">2021-09-20T11:54:00Z</dcterms:created>
  <dcterms:modified xsi:type="dcterms:W3CDTF">2021-09-20T11:56:00Z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